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EE667" w14:textId="77777777" w:rsidR="00ED513E" w:rsidRPr="00ED513E" w:rsidRDefault="00ED513E" w:rsidP="00ED513E">
      <w:pPr>
        <w:pStyle w:val="Subtitle"/>
        <w:rPr>
          <w:b/>
          <w:bCs/>
          <w:color w:val="000000" w:themeColor="text1"/>
          <w:sz w:val="28"/>
          <w:szCs w:val="28"/>
        </w:rPr>
      </w:pPr>
      <w:r w:rsidRPr="00ED513E">
        <w:rPr>
          <w:b/>
          <w:bCs/>
          <w:color w:val="000000" w:themeColor="text1"/>
          <w:sz w:val="28"/>
          <w:szCs w:val="28"/>
        </w:rPr>
        <w:t>Accounting and Finance</w:t>
      </w:r>
    </w:p>
    <w:p w14:paraId="62CA78AB" w14:textId="1C016BD0" w:rsidR="00ED513E" w:rsidRPr="00ED513E" w:rsidRDefault="00ED513E" w:rsidP="00ED513E">
      <w:pPr>
        <w:pStyle w:val="Subtitle"/>
      </w:pPr>
      <w:r w:rsidRPr="00ED513E">
        <w:br/>
        <w:t xml:space="preserve">Straightforward yet ground-breaking, </w:t>
      </w:r>
      <w:r>
        <w:t xml:space="preserve">the </w:t>
      </w:r>
      <w:r w:rsidR="004D3672">
        <w:t xml:space="preserve">BUSINESSBOXERP </w:t>
      </w:r>
      <w:r w:rsidRPr="00ED513E">
        <w:t xml:space="preserve">Accounting module can be best depicted in these two words. You can process your exchanges rapidly utilizing </w:t>
      </w:r>
      <w:r w:rsidR="004D3672">
        <w:t xml:space="preserve">BUSINESSBOXERP </w:t>
      </w:r>
      <w:r w:rsidRPr="00ED513E">
        <w:t xml:space="preserve">Accounting. </w:t>
      </w:r>
      <w:r w:rsidR="003058C1">
        <w:t>BUSINESS IN A BOX</w:t>
      </w:r>
      <w:r w:rsidRPr="00ED513E">
        <w:t xml:space="preserve">'s accounting module comes integrated with all different applications of </w:t>
      </w:r>
      <w:r w:rsidR="004D3672">
        <w:t xml:space="preserve">BUSINESSBOXERP </w:t>
      </w:r>
      <w:r w:rsidRPr="00ED513E">
        <w:t>like Sale, Purchase, Inventory and Human Resource</w:t>
      </w:r>
      <w:r>
        <w:t>s</w:t>
      </w:r>
      <w:r w:rsidRPr="00ED513E">
        <w:t xml:space="preserve">. This makes working with </w:t>
      </w:r>
      <w:r w:rsidR="004D3672">
        <w:t xml:space="preserve">BUSINESSBOXERP </w:t>
      </w:r>
      <w:r w:rsidRPr="00ED513E">
        <w:t>progressively straightforward and brisk.</w:t>
      </w:r>
    </w:p>
    <w:p w14:paraId="42CB8F5E" w14:textId="0CC60888" w:rsidR="00ED513E" w:rsidRPr="00ED513E" w:rsidRDefault="00ED513E" w:rsidP="00ED513E">
      <w:pPr>
        <w:pStyle w:val="Subtitle"/>
      </w:pPr>
      <w:r>
        <w:t>Numerous things</w:t>
      </w:r>
      <w:r w:rsidRPr="00ED513E">
        <w:t xml:space="preserve"> make </w:t>
      </w:r>
      <w:r w:rsidR="004D3672">
        <w:t xml:space="preserve">BUSINESSBOXERP </w:t>
      </w:r>
      <w:r w:rsidRPr="00ED513E">
        <w:t xml:space="preserve">a </w:t>
      </w:r>
      <w:r w:rsidR="00CE5BE1" w:rsidRPr="00ED513E">
        <w:t>one-of-a-kind</w:t>
      </w:r>
      <w:r w:rsidRPr="00ED513E">
        <w:t xml:space="preserve"> product than any other ERP Accounting module. When we contrast </w:t>
      </w:r>
      <w:r w:rsidR="004D3672">
        <w:t>BUSINESSBOXERP A</w:t>
      </w:r>
      <w:r w:rsidRPr="00ED513E">
        <w:t xml:space="preserve">ccounting and other ERP suites like Microsoft Dynamics and NetSuite, one can see numerous highlights which </w:t>
      </w:r>
      <w:r w:rsidR="004D3672">
        <w:t xml:space="preserve">BUSINESSBOXERP </w:t>
      </w:r>
      <w:r w:rsidRPr="00ED513E">
        <w:t xml:space="preserve">alone have. For instance, Quick reconciliation, Automatic Sync, Batch Send, Third Party Follow up, Payment Automation, Alerts, and Expenses. In any case, neither NetSuite nor Dynamics bolster these highlights yet just some of them. Since all bookkeeping exchanges are related </w:t>
      </w:r>
      <w:r>
        <w:t>to</w:t>
      </w:r>
      <w:r w:rsidRPr="00ED513E">
        <w:t xml:space="preserve"> clients or providers, you get reports to perform investigation per client/provider, for example, the client statements, revenues per customer, matured receivable/payable and so on. Another exemplary accessible in </w:t>
      </w:r>
      <w:r w:rsidR="004D3672">
        <w:t xml:space="preserve">BUSINESSBOXERP </w:t>
      </w:r>
      <w:r w:rsidRPr="00ED513E">
        <w:t xml:space="preserve">is its business intelligence motor which will enable you to explore through organization information in </w:t>
      </w:r>
      <w:r>
        <w:t xml:space="preserve">an </w:t>
      </w:r>
      <w:r w:rsidRPr="00ED513E">
        <w:t xml:space="preserve">increasingly sorted out way. The charts and outlines plotted by </w:t>
      </w:r>
      <w:r>
        <w:t xml:space="preserve">the </w:t>
      </w:r>
      <w:r w:rsidRPr="00ED513E">
        <w:t xml:space="preserve">BI engine is for sure a helpful device in basic leadership. </w:t>
      </w:r>
      <w:r w:rsidR="004D3672">
        <w:t xml:space="preserve">BUSINESSBOXERP </w:t>
      </w:r>
      <w:r w:rsidRPr="00ED513E">
        <w:t>is versatile as well. You can utilize it to check your records in a hurry.</w:t>
      </w:r>
    </w:p>
    <w:p w14:paraId="5BC27946" w14:textId="704108E4" w:rsidR="00ED513E" w:rsidRPr="00ED513E" w:rsidRDefault="00ED513E" w:rsidP="00ED513E">
      <w:pPr>
        <w:pStyle w:val="Subtitle"/>
      </w:pPr>
      <w:r w:rsidRPr="00ED513E">
        <w:t xml:space="preserve">Following is the way </w:t>
      </w:r>
      <w:r w:rsidR="004D3672">
        <w:t xml:space="preserve">BUSINESSBOXERP </w:t>
      </w:r>
      <w:r w:rsidRPr="00ED513E">
        <w:t>manages regular records and exchanges.</w:t>
      </w:r>
    </w:p>
    <w:p w14:paraId="532ADA94" w14:textId="77777777" w:rsidR="00ED513E" w:rsidRPr="00ED513E" w:rsidRDefault="00ED513E" w:rsidP="00ED513E">
      <w:pPr>
        <w:pStyle w:val="Subtitle"/>
        <w:rPr>
          <w:color w:val="000000" w:themeColor="text1"/>
        </w:rPr>
      </w:pPr>
      <w:r w:rsidRPr="00ED513E">
        <w:rPr>
          <w:rStyle w:val="Strong"/>
          <w:rFonts w:eastAsiaTheme="majorEastAsia" w:cstheme="minorHAnsi"/>
          <w:color w:val="000000" w:themeColor="text1"/>
          <w:bdr w:val="none" w:sz="0" w:space="0" w:color="auto" w:frame="1"/>
        </w:rPr>
        <w:t>Double-entry bookkeeping</w:t>
      </w:r>
    </w:p>
    <w:p w14:paraId="18579853" w14:textId="7D91D9D5" w:rsidR="00ED513E" w:rsidRPr="00ED513E" w:rsidRDefault="004D3672" w:rsidP="00ED513E">
      <w:pPr>
        <w:pStyle w:val="Subtitle"/>
      </w:pPr>
      <w:r>
        <w:t xml:space="preserve">BUSINESSBOXERP </w:t>
      </w:r>
      <w:r w:rsidR="00ED513E" w:rsidRPr="00ED513E">
        <w:t xml:space="preserve">automatically creates journal entries for every accounting transaction and utilizes </w:t>
      </w:r>
      <w:r w:rsidR="00ED513E">
        <w:t xml:space="preserve">a </w:t>
      </w:r>
      <w:r w:rsidR="00ED513E" w:rsidRPr="00ED513E">
        <w:t>double-entry bookkeeping system.</w:t>
      </w:r>
      <w:r w:rsidR="00ED513E" w:rsidRPr="00ED513E">
        <w:br/>
      </w:r>
    </w:p>
    <w:p w14:paraId="737B7061" w14:textId="77777777" w:rsidR="00ED513E" w:rsidRPr="00ED513E" w:rsidRDefault="00ED513E" w:rsidP="00ED513E">
      <w:pPr>
        <w:pStyle w:val="Subtitle"/>
        <w:rPr>
          <w:color w:val="000000" w:themeColor="text1"/>
        </w:rPr>
      </w:pPr>
      <w:r w:rsidRPr="00ED513E">
        <w:rPr>
          <w:rStyle w:val="Strong"/>
          <w:rFonts w:eastAsiaTheme="majorEastAsia" w:cstheme="minorHAnsi"/>
          <w:color w:val="000000" w:themeColor="text1"/>
          <w:bdr w:val="none" w:sz="0" w:space="0" w:color="auto" w:frame="1"/>
        </w:rPr>
        <w:t>Accrual and Cash Basis Methods</w:t>
      </w:r>
    </w:p>
    <w:p w14:paraId="68A4EF12" w14:textId="5F5EC753" w:rsidR="00ED513E" w:rsidRPr="00ED513E" w:rsidRDefault="004D3672" w:rsidP="00ED513E">
      <w:pPr>
        <w:pStyle w:val="Subtitle"/>
      </w:pPr>
      <w:r>
        <w:t xml:space="preserve">BUSINESSBOXERP </w:t>
      </w:r>
      <w:r w:rsidR="00ED513E" w:rsidRPr="00ED513E">
        <w:t>support both accrual and cash basis detailing. This enables the end</w:t>
      </w:r>
      <w:r w:rsidR="00ED513E">
        <w:t>-</w:t>
      </w:r>
      <w:r w:rsidR="00ED513E" w:rsidRPr="00ED513E">
        <w:t>user to report income/cost at the time when transaction exchanges happen.</w:t>
      </w:r>
    </w:p>
    <w:p w14:paraId="00D7573F" w14:textId="77777777" w:rsidR="00ED513E" w:rsidRPr="00ED513E" w:rsidRDefault="00ED513E" w:rsidP="00ED513E">
      <w:pPr>
        <w:pStyle w:val="Subtitle"/>
        <w:rPr>
          <w:color w:val="000000" w:themeColor="text1"/>
        </w:rPr>
      </w:pPr>
      <w:r w:rsidRPr="00ED513E">
        <w:rPr>
          <w:rStyle w:val="Strong"/>
          <w:rFonts w:eastAsiaTheme="majorEastAsia" w:cstheme="minorHAnsi"/>
          <w:color w:val="000000" w:themeColor="text1"/>
          <w:bdr w:val="none" w:sz="0" w:space="0" w:color="auto" w:frame="1"/>
        </w:rPr>
        <w:t>Multi-companies</w:t>
      </w:r>
    </w:p>
    <w:p w14:paraId="480B8D1F" w14:textId="52119A3C" w:rsidR="00ED513E" w:rsidRPr="00ED513E" w:rsidRDefault="004D3672" w:rsidP="00ED513E">
      <w:pPr>
        <w:pStyle w:val="Subtitle"/>
      </w:pPr>
      <w:r>
        <w:t xml:space="preserve">BUSINESSBOXERP </w:t>
      </w:r>
      <w:r w:rsidR="00ED513E" w:rsidRPr="00ED513E">
        <w:t xml:space="preserve">permits </w:t>
      </w:r>
      <w:r w:rsidR="00ED513E">
        <w:t>dealing</w:t>
      </w:r>
      <w:r w:rsidR="00ED513E" w:rsidRPr="00ED513E">
        <w:t xml:space="preserve"> with several organizations within </w:t>
      </w:r>
      <w:r w:rsidR="00ED513E">
        <w:t xml:space="preserve">the </w:t>
      </w:r>
      <w:r w:rsidR="00ED513E" w:rsidRPr="00ED513E">
        <w:t>same database. Each organization has its very own chart of accounts and guideline rules. One can get consolidation reports following your solidification rules.</w:t>
      </w:r>
    </w:p>
    <w:p w14:paraId="57396F0B" w14:textId="77777777" w:rsidR="00ED513E" w:rsidRPr="00ED513E" w:rsidRDefault="00ED513E" w:rsidP="00ED513E">
      <w:pPr>
        <w:pStyle w:val="Subtitle"/>
        <w:rPr>
          <w:color w:val="000000" w:themeColor="text1"/>
        </w:rPr>
      </w:pPr>
      <w:r w:rsidRPr="00ED513E">
        <w:rPr>
          <w:rStyle w:val="Strong"/>
          <w:rFonts w:eastAsiaTheme="majorEastAsia" w:cstheme="minorHAnsi"/>
          <w:color w:val="000000" w:themeColor="text1"/>
          <w:bdr w:val="none" w:sz="0" w:space="0" w:color="auto" w:frame="1"/>
        </w:rPr>
        <w:t>Multi-currencies</w:t>
      </w:r>
    </w:p>
    <w:p w14:paraId="4C5B9623" w14:textId="076502A7" w:rsidR="00ED513E" w:rsidRPr="00ED513E" w:rsidRDefault="00ED513E" w:rsidP="00ED513E">
      <w:pPr>
        <w:pStyle w:val="Subtitle"/>
      </w:pPr>
      <w:r w:rsidRPr="00ED513E">
        <w:t xml:space="preserve">Each exchange is recorded in the default currency of the organization. For transactions happening in another currency, </w:t>
      </w:r>
      <w:r w:rsidR="004D3672">
        <w:t xml:space="preserve">BUSINESSBOXERP </w:t>
      </w:r>
      <w:r w:rsidRPr="00ED513E">
        <w:t xml:space="preserve">stores both the value in the money of the organization and the value in the cash of the exchange. </w:t>
      </w:r>
      <w:r w:rsidR="004D3672">
        <w:t xml:space="preserve">BUSINESSBOXERP </w:t>
      </w:r>
      <w:r w:rsidRPr="00ED513E">
        <w:t>can produce currency gains and misfortunes after the reconciliation of journal items.</w:t>
      </w:r>
    </w:p>
    <w:p w14:paraId="709B8937" w14:textId="77777777" w:rsidR="00ED513E" w:rsidRPr="00ED513E" w:rsidRDefault="00ED513E" w:rsidP="00ED513E">
      <w:pPr>
        <w:pStyle w:val="Subtitle"/>
      </w:pPr>
      <w:r w:rsidRPr="00ED513E">
        <w:br/>
      </w:r>
    </w:p>
    <w:p w14:paraId="19EBEE48" w14:textId="77777777" w:rsidR="00ED513E" w:rsidRPr="00ED513E" w:rsidRDefault="00ED513E" w:rsidP="00ED513E">
      <w:pPr>
        <w:pStyle w:val="Subtitle"/>
        <w:rPr>
          <w:color w:val="000000" w:themeColor="text1"/>
        </w:rPr>
      </w:pPr>
      <w:r w:rsidRPr="00ED513E">
        <w:rPr>
          <w:rStyle w:val="Strong"/>
          <w:rFonts w:eastAsiaTheme="majorEastAsia" w:cstheme="minorHAnsi"/>
          <w:color w:val="000000" w:themeColor="text1"/>
          <w:bdr w:val="none" w:sz="0" w:space="0" w:color="auto" w:frame="1"/>
        </w:rPr>
        <w:lastRenderedPageBreak/>
        <w:t>International Standards</w:t>
      </w:r>
    </w:p>
    <w:p w14:paraId="0AD05849" w14:textId="00ED1912" w:rsidR="00ED513E" w:rsidRPr="00ED513E" w:rsidRDefault="004D3672" w:rsidP="00ED513E">
      <w:pPr>
        <w:pStyle w:val="Subtitle"/>
      </w:pPr>
      <w:r>
        <w:t xml:space="preserve">BUSINESSBOXERP </w:t>
      </w:r>
      <w:r w:rsidR="00ED513E" w:rsidRPr="00ED513E">
        <w:t xml:space="preserve">accounting support </w:t>
      </w:r>
      <w:r w:rsidR="00ED513E">
        <w:t>over</w:t>
      </w:r>
      <w:r w:rsidR="00ED513E" w:rsidRPr="00ED513E">
        <w:t xml:space="preserve"> </w:t>
      </w:r>
      <w:r w:rsidR="00D71442" w:rsidRPr="00ED513E">
        <w:t>fifty</w:t>
      </w:r>
      <w:r w:rsidR="00ED513E" w:rsidRPr="00ED513E">
        <w:t xml:space="preserve"> nations. The </w:t>
      </w:r>
      <w:r>
        <w:t xml:space="preserve">BUSINESSBOXERP </w:t>
      </w:r>
      <w:r w:rsidR="00ED513E" w:rsidRPr="00ED513E">
        <w:t xml:space="preserve">executes accounting standards that </w:t>
      </w:r>
      <w:r w:rsidR="00ED513E">
        <w:t>are</w:t>
      </w:r>
      <w:r w:rsidR="00ED513E" w:rsidRPr="00ED513E">
        <w:t xml:space="preserve"> regular to all nations. Customized applications are accessible to oblige the specificities of </w:t>
      </w:r>
      <w:r w:rsidR="00ED513E">
        <w:t xml:space="preserve">an </w:t>
      </w:r>
      <w:r w:rsidR="00ED513E" w:rsidRPr="00ED513E">
        <w:t xml:space="preserve">individual </w:t>
      </w:r>
      <w:r w:rsidR="00CE5BE1" w:rsidRPr="00ED513E">
        <w:t>nation,</w:t>
      </w:r>
      <w:r w:rsidR="00ED513E" w:rsidRPr="00ED513E">
        <w:t xml:space="preserve"> like </w:t>
      </w:r>
      <w:r w:rsidR="00ED513E">
        <w:t xml:space="preserve">a </w:t>
      </w:r>
      <w:r w:rsidR="00ED513E" w:rsidRPr="00ED513E">
        <w:t>chart of accounts, taxes, or bank interfaces.</w:t>
      </w:r>
    </w:p>
    <w:p w14:paraId="6B60191E" w14:textId="77777777" w:rsidR="00ED513E" w:rsidRPr="00ED513E" w:rsidRDefault="00ED513E" w:rsidP="00ED513E">
      <w:pPr>
        <w:pStyle w:val="Subtitle"/>
        <w:rPr>
          <w:color w:val="000000" w:themeColor="text1"/>
        </w:rPr>
      </w:pPr>
      <w:r w:rsidRPr="00ED513E">
        <w:rPr>
          <w:rStyle w:val="Strong"/>
          <w:rFonts w:eastAsiaTheme="majorEastAsia" w:cstheme="minorHAnsi"/>
          <w:color w:val="000000" w:themeColor="text1"/>
          <w:bdr w:val="none" w:sz="0" w:space="0" w:color="auto" w:frame="1"/>
        </w:rPr>
        <w:t>Accounts Receivable &amp; Payable</w:t>
      </w:r>
    </w:p>
    <w:p w14:paraId="6E431CD0" w14:textId="4FA7B79A" w:rsidR="00ED513E" w:rsidRPr="00ED513E" w:rsidRDefault="00ED513E" w:rsidP="00ED513E">
      <w:pPr>
        <w:pStyle w:val="Subtitle"/>
      </w:pPr>
      <w:r w:rsidRPr="00ED513E">
        <w:t xml:space="preserve">By default, </w:t>
      </w:r>
      <w:r w:rsidR="004D3672">
        <w:t xml:space="preserve">BUSINESSBOXERP </w:t>
      </w:r>
      <w:r w:rsidRPr="00ED513E">
        <w:t>utilizes a solitary record for all record receivable sections.</w:t>
      </w:r>
    </w:p>
    <w:p w14:paraId="1FB55B97" w14:textId="6F864E7D" w:rsidR="00ED513E" w:rsidRPr="00ED513E" w:rsidRDefault="00ED513E" w:rsidP="00ED513E">
      <w:pPr>
        <w:pStyle w:val="Subtitle"/>
      </w:pPr>
      <w:r w:rsidRPr="00ED513E">
        <w:t xml:space="preserve">In </w:t>
      </w:r>
      <w:r w:rsidR="003058C1">
        <w:t>BUSINESS IN A BOX</w:t>
      </w:r>
      <w:r w:rsidRPr="00ED513E">
        <w:t xml:space="preserve">, you can create budgetary reports continuously. </w:t>
      </w:r>
      <w:r w:rsidR="003058C1">
        <w:t>BUSINESS IN A BOX</w:t>
      </w:r>
      <w:r w:rsidRPr="00ED513E">
        <w:t>'s reports include:</w:t>
      </w:r>
    </w:p>
    <w:p w14:paraId="27EE8DD1" w14:textId="3106A705" w:rsidR="00ED513E" w:rsidRDefault="00ED513E" w:rsidP="002C4A11">
      <w:pPr>
        <w:pStyle w:val="Subtitle"/>
        <w:numPr>
          <w:ilvl w:val="0"/>
          <w:numId w:val="1"/>
        </w:numPr>
      </w:pPr>
      <w:r w:rsidRPr="00ED513E">
        <w:t>Performance reports, (for example, Profit and Loss, Budget Variance</w:t>
      </w:r>
      <w:r>
        <w:t>s)</w:t>
      </w:r>
    </w:p>
    <w:p w14:paraId="2C95E08D" w14:textId="7B8B3EA1" w:rsidR="00ED513E" w:rsidRPr="00ED513E" w:rsidRDefault="00ED513E" w:rsidP="002C4A11">
      <w:pPr>
        <w:pStyle w:val="Subtitle"/>
        <w:numPr>
          <w:ilvl w:val="0"/>
          <w:numId w:val="1"/>
        </w:numPr>
      </w:pPr>
      <w:r w:rsidRPr="00ED513E">
        <w:t>Position reports, (for example, Balance Sheet, Aged Payables, Aged Receivables)</w:t>
      </w:r>
    </w:p>
    <w:p w14:paraId="498B286D" w14:textId="77777777" w:rsidR="00ED513E" w:rsidRPr="00ED513E" w:rsidRDefault="00ED513E" w:rsidP="002C4A11">
      <w:pPr>
        <w:pStyle w:val="Subtitle"/>
        <w:numPr>
          <w:ilvl w:val="0"/>
          <w:numId w:val="1"/>
        </w:numPr>
      </w:pPr>
      <w:r w:rsidRPr="00ED513E">
        <w:t>Cash reports, (for example, Bank Summary)</w:t>
      </w:r>
    </w:p>
    <w:p w14:paraId="1A2ECFE0" w14:textId="77777777" w:rsidR="00ED513E" w:rsidRPr="00ED513E" w:rsidRDefault="00ED513E" w:rsidP="002C4A11">
      <w:pPr>
        <w:pStyle w:val="Subtitle"/>
        <w:numPr>
          <w:ilvl w:val="0"/>
          <w:numId w:val="1"/>
        </w:numPr>
      </w:pPr>
      <w:r w:rsidRPr="00ED513E">
        <w:t>Detail reports, (for example, Trial Balance and General Ledger)</w:t>
      </w:r>
    </w:p>
    <w:p w14:paraId="67B8F717" w14:textId="77777777" w:rsidR="00ED513E" w:rsidRPr="00ED513E" w:rsidRDefault="00ED513E" w:rsidP="002C4A11">
      <w:pPr>
        <w:pStyle w:val="Subtitle"/>
        <w:numPr>
          <w:ilvl w:val="0"/>
          <w:numId w:val="1"/>
        </w:numPr>
      </w:pPr>
      <w:r w:rsidRPr="00ED513E">
        <w:t>Management reports, (for example, Budgets, Executive Summary)</w:t>
      </w:r>
    </w:p>
    <w:p w14:paraId="24D6C414" w14:textId="49032F3B" w:rsidR="00ED513E" w:rsidRPr="00ED513E" w:rsidRDefault="00ED513E" w:rsidP="00ED513E">
      <w:pPr>
        <w:pStyle w:val="Subtitle"/>
        <w:rPr>
          <w:color w:val="000000" w:themeColor="text1"/>
        </w:rPr>
      </w:pPr>
      <w:r w:rsidRPr="00ED513E">
        <w:rPr>
          <w:rStyle w:val="Strong"/>
          <w:rFonts w:eastAsiaTheme="majorEastAsia" w:cstheme="minorHAnsi"/>
          <w:color w:val="000000" w:themeColor="text1"/>
          <w:bdr w:val="none" w:sz="0" w:space="0" w:color="auto" w:frame="1"/>
        </w:rPr>
        <w:t>Import bank feeds automatically</w:t>
      </w:r>
    </w:p>
    <w:p w14:paraId="7C159343" w14:textId="34318D86" w:rsidR="00ED513E" w:rsidRPr="00ED513E" w:rsidRDefault="004D3672" w:rsidP="00ED513E">
      <w:pPr>
        <w:pStyle w:val="Subtitle"/>
      </w:pPr>
      <w:r>
        <w:t xml:space="preserve">BUSINESSBOXERP </w:t>
      </w:r>
      <w:r w:rsidR="00D71442" w:rsidRPr="00ED513E">
        <w:t>makes money</w:t>
      </w:r>
      <w:r w:rsidR="00ED513E" w:rsidRPr="00ED513E">
        <w:t xml:space="preserve"> reconciliation simple by frequently bringing in bank statements lines from your bank directly into your </w:t>
      </w:r>
      <w:r>
        <w:t xml:space="preserve">BUSINESSBOXERP </w:t>
      </w:r>
      <w:r w:rsidR="00ED513E" w:rsidRPr="00ED513E">
        <w:t>account.</w:t>
      </w:r>
    </w:p>
    <w:p w14:paraId="627155E7" w14:textId="1D093285" w:rsidR="00ED513E" w:rsidRPr="00ED513E" w:rsidRDefault="00ED513E" w:rsidP="00ED513E">
      <w:pPr>
        <w:pStyle w:val="Subtitle"/>
        <w:rPr>
          <w:color w:val="000000" w:themeColor="text1"/>
        </w:rPr>
      </w:pPr>
      <w:r w:rsidRPr="00ED513E">
        <w:rPr>
          <w:rStyle w:val="Strong"/>
          <w:rFonts w:eastAsiaTheme="majorEastAsia" w:cstheme="minorHAnsi"/>
          <w:color w:val="000000" w:themeColor="text1"/>
          <w:bdr w:val="none" w:sz="0" w:space="0" w:color="auto" w:frame="1"/>
        </w:rPr>
        <w:t>Inventory Valuation</w:t>
      </w:r>
    </w:p>
    <w:p w14:paraId="30F9572F" w14:textId="18849E2B" w:rsidR="00ED513E" w:rsidRPr="00ED513E" w:rsidRDefault="004D3672" w:rsidP="00ED513E">
      <w:pPr>
        <w:pStyle w:val="Subtitle"/>
      </w:pPr>
      <w:r>
        <w:t xml:space="preserve">BUSINESSBOXERP </w:t>
      </w:r>
      <w:r w:rsidR="00ED513E" w:rsidRPr="00ED513E">
        <w:t>underpins both periodic (manual) and perpetual (automated) inventory valuations.</w:t>
      </w:r>
    </w:p>
    <w:p w14:paraId="5719C77D" w14:textId="34724C60" w:rsidR="00ED513E" w:rsidRPr="00ED513E" w:rsidRDefault="00ED513E" w:rsidP="00ED513E">
      <w:pPr>
        <w:pStyle w:val="Subtitle"/>
        <w:rPr>
          <w:color w:val="000000" w:themeColor="text1"/>
        </w:rPr>
      </w:pPr>
      <w:r w:rsidRPr="00ED513E">
        <w:rPr>
          <w:rStyle w:val="Strong"/>
          <w:rFonts w:eastAsiaTheme="majorEastAsia" w:cstheme="minorHAnsi"/>
          <w:color w:val="000000" w:themeColor="text1"/>
          <w:bdr w:val="none" w:sz="0" w:space="0" w:color="auto" w:frame="1"/>
        </w:rPr>
        <w:t>Eas</w:t>
      </w:r>
      <w:r>
        <w:rPr>
          <w:rStyle w:val="Strong"/>
          <w:rFonts w:eastAsiaTheme="majorEastAsia" w:cstheme="minorHAnsi"/>
          <w:color w:val="000000" w:themeColor="text1"/>
          <w:bdr w:val="none" w:sz="0" w:space="0" w:color="auto" w:frame="1"/>
        </w:rPr>
        <w:t>il</w:t>
      </w:r>
      <w:r w:rsidRPr="00ED513E">
        <w:rPr>
          <w:rStyle w:val="Strong"/>
          <w:rFonts w:eastAsiaTheme="majorEastAsia" w:cstheme="minorHAnsi"/>
          <w:color w:val="000000" w:themeColor="text1"/>
          <w:bdr w:val="none" w:sz="0" w:space="0" w:color="auto" w:frame="1"/>
        </w:rPr>
        <w:t>y retained earnings</w:t>
      </w:r>
    </w:p>
    <w:p w14:paraId="0CAA2856" w14:textId="32B48DB8" w:rsidR="00ED513E" w:rsidRPr="00ED513E" w:rsidRDefault="004D3672" w:rsidP="00ED513E">
      <w:pPr>
        <w:pStyle w:val="Subtitle"/>
      </w:pPr>
      <w:r>
        <w:t xml:space="preserve">BUSINESSBOXERP </w:t>
      </w:r>
      <w:r w:rsidR="00ED513E" w:rsidRPr="00ED513E">
        <w:t>automatically ascertains your present year earnings in real</w:t>
      </w:r>
      <w:r w:rsidR="00ED513E">
        <w:t>-</w:t>
      </w:r>
      <w:r w:rsidR="00ED513E" w:rsidRPr="00ED513E">
        <w:t>time; with the goal that no year-end journal or rollover is required. This is determined via consequently reporting the profit and loss balance to your balance sheet report.</w:t>
      </w:r>
    </w:p>
    <w:p w14:paraId="76DA1B91" w14:textId="77777777" w:rsidR="00ED513E" w:rsidRPr="00ED513E" w:rsidRDefault="00ED513E" w:rsidP="00ED513E">
      <w:pPr>
        <w:pStyle w:val="Subtitle"/>
        <w:rPr>
          <w:b/>
          <w:bCs/>
          <w:color w:val="000000" w:themeColor="text1"/>
        </w:rPr>
      </w:pPr>
      <w:r w:rsidRPr="00ED513E">
        <w:rPr>
          <w:b/>
          <w:bCs/>
          <w:color w:val="000000" w:themeColor="text1"/>
        </w:rPr>
        <w:t>Accounting Dashboard</w:t>
      </w:r>
    </w:p>
    <w:p w14:paraId="1B7F23F0" w14:textId="31B16E2C" w:rsidR="00ED513E" w:rsidRPr="00ED513E" w:rsidRDefault="00ED513E" w:rsidP="00ED513E">
      <w:pPr>
        <w:pStyle w:val="Subtitle"/>
      </w:pPr>
      <w:r w:rsidRPr="00ED513E">
        <w:t xml:space="preserve">As soon as you open your accounting dashboard, you can view the journals created. One can also find the shortcuts to create </w:t>
      </w:r>
      <w:r>
        <w:t xml:space="preserve">a </w:t>
      </w:r>
      <w:r w:rsidRPr="00ED513E">
        <w:t>new invoice/bill, option to upload invoices/bills, configure bank reconciliations and more.</w:t>
      </w:r>
    </w:p>
    <w:p w14:paraId="77926CAD" w14:textId="77777777" w:rsidR="00ED513E" w:rsidRPr="00ED513E" w:rsidRDefault="00ED513E" w:rsidP="00ED513E">
      <w:pPr>
        <w:pStyle w:val="Subtitle"/>
      </w:pPr>
    </w:p>
    <w:p w14:paraId="4760156B" w14:textId="77777777" w:rsidR="00ED513E" w:rsidRPr="00ED513E" w:rsidRDefault="00ED513E" w:rsidP="00ED513E">
      <w:pPr>
        <w:pStyle w:val="Subtitle"/>
        <w:jc w:val="center"/>
      </w:pPr>
      <w:r w:rsidRPr="00ED513E">
        <w:rPr>
          <w:noProof/>
          <w:bdr w:val="none" w:sz="0" w:space="0" w:color="auto" w:frame="1"/>
        </w:rPr>
        <w:lastRenderedPageBreak/>
        <w:drawing>
          <wp:inline distT="0" distB="0" distL="0" distR="0" wp14:anchorId="249FA543" wp14:editId="7EDC6D84">
            <wp:extent cx="5731510" cy="2559685"/>
            <wp:effectExtent l="0" t="0" r="2540" b="0"/>
            <wp:docPr id="321" name="Picture 321"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odoo-account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559685"/>
                    </a:xfrm>
                    <a:prstGeom prst="rect">
                      <a:avLst/>
                    </a:prstGeom>
                    <a:noFill/>
                    <a:ln>
                      <a:noFill/>
                    </a:ln>
                  </pic:spPr>
                </pic:pic>
              </a:graphicData>
            </a:graphic>
          </wp:inline>
        </w:drawing>
      </w:r>
    </w:p>
    <w:p w14:paraId="6448E199" w14:textId="3AC486FC" w:rsidR="00ED513E" w:rsidRPr="00ED513E" w:rsidRDefault="00ED513E" w:rsidP="00ED513E">
      <w:pPr>
        <w:pStyle w:val="Subtitle"/>
      </w:pPr>
      <w:r w:rsidRPr="00ED513E">
        <w:t xml:space="preserve">However, </w:t>
      </w:r>
      <w:r w:rsidR="00CE5BE1" w:rsidRPr="00ED513E">
        <w:t>upon</w:t>
      </w:r>
      <w:r w:rsidRPr="00ED513E">
        <w:t xml:space="preserve"> clicking the </w:t>
      </w:r>
      <w:r w:rsidRPr="00ED513E">
        <w:rPr>
          <w:rStyle w:val="Strong"/>
          <w:rFonts w:eastAsiaTheme="majorEastAsia" w:cstheme="minorHAnsi"/>
          <w:color w:val="000000" w:themeColor="text1"/>
          <w:bdr w:val="none" w:sz="0" w:space="0" w:color="auto" w:frame="1"/>
        </w:rPr>
        <w:t>SELECTION</w:t>
      </w:r>
      <w:r w:rsidRPr="00ED513E">
        <w:t> button you get to other options as well.</w:t>
      </w:r>
    </w:p>
    <w:p w14:paraId="3129F2D7" w14:textId="77777777" w:rsidR="00ED513E" w:rsidRPr="00ED513E" w:rsidRDefault="00ED513E" w:rsidP="00ED513E">
      <w:pPr>
        <w:pStyle w:val="Subtitle"/>
        <w:jc w:val="center"/>
      </w:pPr>
      <w:r w:rsidRPr="00ED513E">
        <w:rPr>
          <w:noProof/>
          <w:bdr w:val="none" w:sz="0" w:space="0" w:color="auto" w:frame="1"/>
        </w:rPr>
        <w:drawing>
          <wp:inline distT="0" distB="0" distL="0" distR="0" wp14:anchorId="0D4A06B8" wp14:editId="7BDD4861">
            <wp:extent cx="5731510" cy="3715385"/>
            <wp:effectExtent l="0" t="0" r="2540" b="0"/>
            <wp:docPr id="320" name="Picture 320"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odoo-account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715385"/>
                    </a:xfrm>
                    <a:prstGeom prst="rect">
                      <a:avLst/>
                    </a:prstGeom>
                    <a:noFill/>
                    <a:ln>
                      <a:noFill/>
                    </a:ln>
                  </pic:spPr>
                </pic:pic>
              </a:graphicData>
            </a:graphic>
          </wp:inline>
        </w:drawing>
      </w:r>
    </w:p>
    <w:p w14:paraId="467C34F4" w14:textId="6037BAEF" w:rsidR="00ED513E" w:rsidRPr="00ED513E" w:rsidRDefault="00ED513E" w:rsidP="00ED513E">
      <w:pPr>
        <w:pStyle w:val="Subtitle"/>
      </w:pPr>
      <w:r w:rsidRPr="00ED513E">
        <w:t>For instance, under the journal </w:t>
      </w:r>
      <w:r w:rsidRPr="00ED513E">
        <w:rPr>
          <w:rStyle w:val="Strong"/>
          <w:rFonts w:eastAsiaTheme="majorEastAsia" w:cstheme="minorHAnsi"/>
          <w:color w:val="000000" w:themeColor="text1"/>
          <w:bdr w:val="none" w:sz="0" w:space="0" w:color="auto" w:frame="1"/>
        </w:rPr>
        <w:t>Customer Invoices</w:t>
      </w:r>
      <w:r>
        <w:rPr>
          <w:rStyle w:val="Strong"/>
          <w:rFonts w:eastAsiaTheme="majorEastAsia" w:cstheme="minorHAnsi"/>
          <w:color w:val="000000" w:themeColor="text1"/>
          <w:bdr w:val="none" w:sz="0" w:space="0" w:color="auto" w:frame="1"/>
        </w:rPr>
        <w:t>,</w:t>
      </w:r>
      <w:r w:rsidRPr="00ED513E">
        <w:rPr>
          <w:color w:val="000000" w:themeColor="text1"/>
        </w:rPr>
        <w:t> </w:t>
      </w:r>
      <w:r w:rsidRPr="00ED513E">
        <w:t>one can view the Invoices and credit notes, also create new invoices and credit notes.</w:t>
      </w:r>
    </w:p>
    <w:p w14:paraId="28A90B7E" w14:textId="282F1F40" w:rsidR="00ED513E" w:rsidRPr="00ED513E" w:rsidRDefault="00ED513E" w:rsidP="00ED513E">
      <w:pPr>
        <w:pStyle w:val="Subtitle"/>
      </w:pPr>
      <w:r w:rsidRPr="00ED513E">
        <w:t xml:space="preserve">The user can instantly create invoices and send them in </w:t>
      </w:r>
      <w:r w:rsidR="003058C1">
        <w:t xml:space="preserve">a </w:t>
      </w:r>
      <w:r w:rsidRPr="00ED513E">
        <w:t>few clicks.</w:t>
      </w:r>
    </w:p>
    <w:p w14:paraId="782AB943" w14:textId="77777777" w:rsidR="00ED513E" w:rsidRPr="00ED513E" w:rsidRDefault="00ED513E" w:rsidP="00ED513E">
      <w:pPr>
        <w:pStyle w:val="Subtitle"/>
      </w:pPr>
    </w:p>
    <w:p w14:paraId="1A122D0A" w14:textId="77777777" w:rsidR="00ED513E" w:rsidRPr="00ED513E" w:rsidRDefault="00ED513E" w:rsidP="00ED513E">
      <w:pPr>
        <w:pStyle w:val="Subtitle"/>
        <w:jc w:val="center"/>
      </w:pPr>
      <w:r w:rsidRPr="00ED513E">
        <w:rPr>
          <w:noProof/>
          <w:bdr w:val="none" w:sz="0" w:space="0" w:color="auto" w:frame="1"/>
        </w:rPr>
        <w:lastRenderedPageBreak/>
        <w:drawing>
          <wp:inline distT="0" distB="0" distL="0" distR="0" wp14:anchorId="046BAB4A" wp14:editId="2C4E09FB">
            <wp:extent cx="5731510" cy="2558415"/>
            <wp:effectExtent l="0" t="0" r="2540" b="0"/>
            <wp:docPr id="319" name="Picture 319"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odoo-account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558415"/>
                    </a:xfrm>
                    <a:prstGeom prst="rect">
                      <a:avLst/>
                    </a:prstGeom>
                    <a:noFill/>
                    <a:ln>
                      <a:noFill/>
                    </a:ln>
                  </pic:spPr>
                </pic:pic>
              </a:graphicData>
            </a:graphic>
          </wp:inline>
        </w:drawing>
      </w:r>
    </w:p>
    <w:p w14:paraId="4656891D" w14:textId="77777777" w:rsidR="00ED513E" w:rsidRPr="00ED513E" w:rsidRDefault="00ED513E" w:rsidP="00ED513E">
      <w:pPr>
        <w:pStyle w:val="Subtitle"/>
      </w:pPr>
    </w:p>
    <w:p w14:paraId="00D6E505" w14:textId="77777777" w:rsidR="00ED513E" w:rsidRPr="00ED513E" w:rsidRDefault="00ED513E" w:rsidP="00ED513E">
      <w:pPr>
        <w:pStyle w:val="Subtitle"/>
        <w:jc w:val="center"/>
      </w:pPr>
      <w:r w:rsidRPr="00ED513E">
        <w:rPr>
          <w:noProof/>
          <w:bdr w:val="none" w:sz="0" w:space="0" w:color="auto" w:frame="1"/>
        </w:rPr>
        <w:drawing>
          <wp:inline distT="0" distB="0" distL="0" distR="0" wp14:anchorId="06DC3094" wp14:editId="48E1B4FB">
            <wp:extent cx="5731510" cy="2597150"/>
            <wp:effectExtent l="0" t="0" r="2540" b="0"/>
            <wp:docPr id="318" name="Picture 318"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odoo-account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597150"/>
                    </a:xfrm>
                    <a:prstGeom prst="rect">
                      <a:avLst/>
                    </a:prstGeom>
                    <a:noFill/>
                    <a:ln>
                      <a:noFill/>
                    </a:ln>
                  </pic:spPr>
                </pic:pic>
              </a:graphicData>
            </a:graphic>
          </wp:inline>
        </w:drawing>
      </w:r>
    </w:p>
    <w:p w14:paraId="1A7B500A" w14:textId="77777777" w:rsidR="00ED513E" w:rsidRPr="00ED513E" w:rsidRDefault="00ED513E" w:rsidP="00ED513E">
      <w:pPr>
        <w:pStyle w:val="Subtitle"/>
      </w:pPr>
      <w:r w:rsidRPr="00ED513E">
        <w:t>Via going under Reporting,</w:t>
      </w:r>
    </w:p>
    <w:p w14:paraId="132592E3" w14:textId="77777777" w:rsidR="00ED513E" w:rsidRPr="00ED513E" w:rsidRDefault="00ED513E" w:rsidP="00ED513E">
      <w:pPr>
        <w:pStyle w:val="Subtitle"/>
      </w:pPr>
      <w:r w:rsidRPr="00ED513E">
        <w:t>You get various reports such as Follow-up reports, invoice analysis, aged receivables and so on.</w:t>
      </w:r>
    </w:p>
    <w:p w14:paraId="2380BA13" w14:textId="77777777" w:rsidR="00ED513E" w:rsidRPr="00ED513E" w:rsidRDefault="00ED513E" w:rsidP="00ED513E">
      <w:pPr>
        <w:pStyle w:val="Subtitle"/>
      </w:pPr>
    </w:p>
    <w:p w14:paraId="1C6F39CE" w14:textId="77777777" w:rsidR="00ED513E" w:rsidRPr="00ED513E" w:rsidRDefault="00ED513E" w:rsidP="00ED513E">
      <w:pPr>
        <w:pStyle w:val="Subtitle"/>
        <w:jc w:val="center"/>
      </w:pPr>
      <w:r w:rsidRPr="00ED513E">
        <w:rPr>
          <w:noProof/>
          <w:bdr w:val="none" w:sz="0" w:space="0" w:color="auto" w:frame="1"/>
        </w:rPr>
        <w:lastRenderedPageBreak/>
        <w:drawing>
          <wp:inline distT="0" distB="0" distL="0" distR="0" wp14:anchorId="670942BA" wp14:editId="286724A9">
            <wp:extent cx="5731510" cy="2609850"/>
            <wp:effectExtent l="0" t="0" r="2540" b="0"/>
            <wp:docPr id="317" name="Picture 317"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odoo-account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609850"/>
                    </a:xfrm>
                    <a:prstGeom prst="rect">
                      <a:avLst/>
                    </a:prstGeom>
                    <a:noFill/>
                    <a:ln>
                      <a:noFill/>
                    </a:ln>
                  </pic:spPr>
                </pic:pic>
              </a:graphicData>
            </a:graphic>
          </wp:inline>
        </w:drawing>
      </w:r>
    </w:p>
    <w:p w14:paraId="72095193" w14:textId="77777777" w:rsidR="00ED513E" w:rsidRPr="00ED513E" w:rsidRDefault="00ED513E" w:rsidP="00ED513E">
      <w:pPr>
        <w:pStyle w:val="Subtitle"/>
      </w:pPr>
      <w:r w:rsidRPr="00ED513E">
        <w:br/>
      </w:r>
    </w:p>
    <w:p w14:paraId="6A8B6804" w14:textId="68E492BF" w:rsidR="00ED513E" w:rsidRPr="00ED513E" w:rsidRDefault="00ED513E" w:rsidP="00ED513E">
      <w:pPr>
        <w:pStyle w:val="Subtitle"/>
      </w:pPr>
      <w:r w:rsidRPr="00ED513E">
        <w:t xml:space="preserve">You also </w:t>
      </w:r>
      <w:r w:rsidR="00CE5BE1" w:rsidRPr="00ED513E">
        <w:t>automatically get</w:t>
      </w:r>
      <w:r w:rsidRPr="00ED513E">
        <w:t xml:space="preserve"> the filter </w:t>
      </w:r>
      <w:r w:rsidR="00CE5BE1" w:rsidRPr="00ED513E">
        <w:t>favourites</w:t>
      </w:r>
      <w:r w:rsidRPr="00ED513E">
        <w:t xml:space="preserve"> options to configure the dashboard view.</w:t>
      </w:r>
    </w:p>
    <w:p w14:paraId="1ADBEBD1" w14:textId="77777777" w:rsidR="00ED513E" w:rsidRPr="00ED513E" w:rsidRDefault="00ED513E" w:rsidP="00ED513E">
      <w:pPr>
        <w:pStyle w:val="Subtitle"/>
        <w:jc w:val="center"/>
      </w:pPr>
      <w:r w:rsidRPr="00ED513E">
        <w:rPr>
          <w:noProof/>
          <w:bdr w:val="none" w:sz="0" w:space="0" w:color="auto" w:frame="1"/>
        </w:rPr>
        <w:drawing>
          <wp:inline distT="0" distB="0" distL="0" distR="0" wp14:anchorId="01E8EBF4" wp14:editId="17F624EA">
            <wp:extent cx="3505200" cy="457200"/>
            <wp:effectExtent l="0" t="0" r="0" b="0"/>
            <wp:docPr id="316" name="Picture 316"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odoo-account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5200" cy="457200"/>
                    </a:xfrm>
                    <a:prstGeom prst="rect">
                      <a:avLst/>
                    </a:prstGeom>
                    <a:noFill/>
                    <a:ln>
                      <a:noFill/>
                    </a:ln>
                  </pic:spPr>
                </pic:pic>
              </a:graphicData>
            </a:graphic>
          </wp:inline>
        </w:drawing>
      </w:r>
    </w:p>
    <w:p w14:paraId="4AB7E3F4" w14:textId="77777777" w:rsidR="00ED513E" w:rsidRPr="00ED513E" w:rsidRDefault="00ED513E" w:rsidP="00ED513E">
      <w:pPr>
        <w:pStyle w:val="Subtitle"/>
        <w:jc w:val="center"/>
      </w:pPr>
      <w:r w:rsidRPr="00ED513E">
        <w:rPr>
          <w:noProof/>
          <w:bdr w:val="none" w:sz="0" w:space="0" w:color="auto" w:frame="1"/>
        </w:rPr>
        <w:drawing>
          <wp:inline distT="0" distB="0" distL="0" distR="0" wp14:anchorId="16ADC4BB" wp14:editId="58F2DD5A">
            <wp:extent cx="1685925" cy="2628900"/>
            <wp:effectExtent l="0" t="0" r="9525" b="0"/>
            <wp:docPr id="315" name="Picture 315"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odoo-account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2628900"/>
                    </a:xfrm>
                    <a:prstGeom prst="rect">
                      <a:avLst/>
                    </a:prstGeom>
                    <a:noFill/>
                    <a:ln>
                      <a:noFill/>
                    </a:ln>
                  </pic:spPr>
                </pic:pic>
              </a:graphicData>
            </a:graphic>
          </wp:inline>
        </w:drawing>
      </w:r>
    </w:p>
    <w:p w14:paraId="0BB0E7BE" w14:textId="77777777" w:rsidR="00ED513E" w:rsidRPr="00ED513E" w:rsidRDefault="00ED513E" w:rsidP="00ED513E">
      <w:pPr>
        <w:pStyle w:val="Subtitle"/>
      </w:pPr>
    </w:p>
    <w:p w14:paraId="1CB71986" w14:textId="77777777" w:rsidR="00ED513E" w:rsidRPr="00ED513E" w:rsidRDefault="00ED513E" w:rsidP="00ED513E">
      <w:pPr>
        <w:pStyle w:val="Subtitle"/>
        <w:jc w:val="center"/>
      </w:pPr>
      <w:r w:rsidRPr="00ED513E">
        <w:rPr>
          <w:noProof/>
          <w:bdr w:val="none" w:sz="0" w:space="0" w:color="auto" w:frame="1"/>
        </w:rPr>
        <w:drawing>
          <wp:inline distT="0" distB="0" distL="0" distR="0" wp14:anchorId="59CB37F1" wp14:editId="7822B64F">
            <wp:extent cx="4962525" cy="1123950"/>
            <wp:effectExtent l="0" t="0" r="9525" b="0"/>
            <wp:docPr id="314" name="Picture 314"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odoo-account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2525" cy="1123950"/>
                    </a:xfrm>
                    <a:prstGeom prst="rect">
                      <a:avLst/>
                    </a:prstGeom>
                    <a:noFill/>
                    <a:ln>
                      <a:noFill/>
                    </a:ln>
                  </pic:spPr>
                </pic:pic>
              </a:graphicData>
            </a:graphic>
          </wp:inline>
        </w:drawing>
      </w:r>
    </w:p>
    <w:p w14:paraId="375AF7AE" w14:textId="77777777" w:rsidR="00ED513E" w:rsidRPr="00ED513E" w:rsidRDefault="00ED513E" w:rsidP="00ED513E">
      <w:pPr>
        <w:pStyle w:val="Subtitle"/>
      </w:pPr>
    </w:p>
    <w:p w14:paraId="37DCAB6C" w14:textId="77777777" w:rsidR="00ED513E" w:rsidRPr="00ED513E" w:rsidRDefault="00ED513E" w:rsidP="00ED513E">
      <w:pPr>
        <w:pStyle w:val="Subtitle"/>
        <w:rPr>
          <w:color w:val="000000" w:themeColor="text1"/>
        </w:rPr>
      </w:pPr>
      <w:r w:rsidRPr="00ED513E">
        <w:rPr>
          <w:color w:val="000000" w:themeColor="text1"/>
        </w:rPr>
        <w:t>Basic Configurations</w:t>
      </w:r>
    </w:p>
    <w:p w14:paraId="1F39B52A" w14:textId="77777777" w:rsidR="00ED513E" w:rsidRPr="00ED513E" w:rsidRDefault="00ED513E" w:rsidP="00ED513E">
      <w:pPr>
        <w:pStyle w:val="Subtitle"/>
        <w:rPr>
          <w:color w:val="000000" w:themeColor="text1"/>
          <w:spacing w:val="8"/>
        </w:rPr>
      </w:pPr>
      <w:r w:rsidRPr="00ED513E">
        <w:rPr>
          <w:color w:val="000000" w:themeColor="text1"/>
          <w:spacing w:val="8"/>
        </w:rPr>
        <w:t>CONFIGURING A NEW BANK ACCOUNT</w:t>
      </w:r>
    </w:p>
    <w:p w14:paraId="6D7C97EA" w14:textId="32CE9897" w:rsidR="00ED513E" w:rsidRPr="00ED513E" w:rsidRDefault="00ED513E" w:rsidP="00ED513E">
      <w:pPr>
        <w:pStyle w:val="Subtitle"/>
      </w:pPr>
      <w:r w:rsidRPr="00ED513E">
        <w:t xml:space="preserve">Utilizing </w:t>
      </w:r>
      <w:r w:rsidR="003058C1">
        <w:t>BUSINESS IN A BOX</w:t>
      </w:r>
      <w:r w:rsidRPr="00ED513E">
        <w:t xml:space="preserve">, one can manage multiple bank accounts. The user can easily add, </w:t>
      </w:r>
      <w:r w:rsidR="00CE5BE1" w:rsidRPr="00ED513E">
        <w:t>update,</w:t>
      </w:r>
      <w:r w:rsidRPr="00ED513E">
        <w:t xml:space="preserve"> or delete their bank account following </w:t>
      </w:r>
      <w:r w:rsidR="003058C1">
        <w:t xml:space="preserve">a </w:t>
      </w:r>
      <w:r w:rsidRPr="00ED513E">
        <w:t>few simple steps.</w:t>
      </w:r>
    </w:p>
    <w:p w14:paraId="542A3EE2" w14:textId="3AB856CD" w:rsidR="00ED513E" w:rsidRPr="00ED513E" w:rsidRDefault="00ED513E" w:rsidP="00ED513E">
      <w:pPr>
        <w:pStyle w:val="Subtitle"/>
        <w:rPr>
          <w:color w:val="000000" w:themeColor="text1"/>
        </w:rPr>
      </w:pPr>
      <w:r w:rsidRPr="00ED513E">
        <w:rPr>
          <w:rStyle w:val="Strong"/>
          <w:rFonts w:eastAsiaTheme="majorEastAsia" w:cstheme="minorHAnsi"/>
          <w:color w:val="000000" w:themeColor="text1"/>
          <w:bdr w:val="none" w:sz="0" w:space="0" w:color="auto" w:frame="1"/>
        </w:rPr>
        <w:t>Configuration</w:t>
      </w:r>
    </w:p>
    <w:p w14:paraId="73BB3B64" w14:textId="77777777" w:rsidR="00ED513E" w:rsidRPr="00ED513E" w:rsidRDefault="00ED513E" w:rsidP="00ED513E">
      <w:pPr>
        <w:pStyle w:val="Subtitle"/>
        <w:rPr>
          <w:color w:val="000000" w:themeColor="text1"/>
        </w:rPr>
      </w:pPr>
      <w:r w:rsidRPr="00ED513E">
        <w:t>Go to</w:t>
      </w:r>
      <w:r w:rsidRPr="00ED513E">
        <w:rPr>
          <w:rStyle w:val="Strong"/>
          <w:rFonts w:eastAsiaTheme="majorEastAsia" w:cstheme="minorHAnsi"/>
          <w:color w:val="595959" w:themeColor="text1" w:themeTint="A6"/>
          <w:bdr w:val="none" w:sz="0" w:space="0" w:color="auto" w:frame="1"/>
        </w:rPr>
        <w:t> </w:t>
      </w:r>
      <w:r w:rsidRPr="00ED513E">
        <w:rPr>
          <w:rStyle w:val="Strong"/>
          <w:rFonts w:eastAsiaTheme="majorEastAsia" w:cstheme="minorHAnsi"/>
          <w:color w:val="000000" w:themeColor="text1"/>
          <w:bdr w:val="none" w:sz="0" w:space="0" w:color="auto" w:frame="1"/>
        </w:rPr>
        <w:t>Accounting&gt; Configuration&gt; Payments&gt; Bank Account</w:t>
      </w:r>
    </w:p>
    <w:p w14:paraId="37080BD1" w14:textId="25BFB010" w:rsidR="00ED513E" w:rsidRPr="00ED513E" w:rsidRDefault="00ED513E" w:rsidP="00ED513E">
      <w:pPr>
        <w:pStyle w:val="Subtitle"/>
      </w:pPr>
      <w:r w:rsidRPr="00ED513E">
        <w:t xml:space="preserve">You can see a rundown of several bank accounts created by </w:t>
      </w:r>
      <w:r w:rsidR="003058C1">
        <w:t>BUSINESS IN A BOX</w:t>
      </w:r>
      <w:r w:rsidRPr="00ED513E">
        <w:t xml:space="preserve">. However, one can edit it </w:t>
      </w:r>
      <w:r>
        <w:t>before</w:t>
      </w:r>
      <w:r w:rsidRPr="00ED513E">
        <w:t xml:space="preserve"> filling </w:t>
      </w:r>
      <w:r>
        <w:t xml:space="preserve">in </w:t>
      </w:r>
      <w:r w:rsidRPr="00ED513E">
        <w:t>the relevant bank information.</w:t>
      </w:r>
    </w:p>
    <w:p w14:paraId="4ABA127D" w14:textId="70094304" w:rsidR="00ED513E" w:rsidRDefault="00ED513E" w:rsidP="00ED513E">
      <w:pPr>
        <w:pStyle w:val="Subtitle"/>
      </w:pPr>
      <w:r>
        <w:rPr>
          <w:noProof/>
        </w:rPr>
        <w:drawing>
          <wp:inline distT="0" distB="0" distL="0" distR="0" wp14:anchorId="03AA7589" wp14:editId="4FF709EA">
            <wp:extent cx="6645910" cy="2666365"/>
            <wp:effectExtent l="0" t="0" r="2540" b="635"/>
            <wp:docPr id="1" name="Picture 1"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oo-account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2666365"/>
                    </a:xfrm>
                    <a:prstGeom prst="rect">
                      <a:avLst/>
                    </a:prstGeom>
                    <a:noFill/>
                    <a:ln>
                      <a:noFill/>
                    </a:ln>
                  </pic:spPr>
                </pic:pic>
              </a:graphicData>
            </a:graphic>
          </wp:inline>
        </w:drawing>
      </w:r>
    </w:p>
    <w:p w14:paraId="78F82D95" w14:textId="77777777" w:rsidR="00ED513E" w:rsidRDefault="00ED513E">
      <w:r>
        <w:rPr>
          <w:noProof/>
        </w:rPr>
        <w:drawing>
          <wp:inline distT="0" distB="0" distL="0" distR="0" wp14:anchorId="66535C37" wp14:editId="09F0294D">
            <wp:extent cx="6645910" cy="1703070"/>
            <wp:effectExtent l="0" t="0" r="2540" b="0"/>
            <wp:docPr id="2" name="Picture 2"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doo-account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1703070"/>
                    </a:xfrm>
                    <a:prstGeom prst="rect">
                      <a:avLst/>
                    </a:prstGeom>
                    <a:noFill/>
                    <a:ln>
                      <a:noFill/>
                    </a:ln>
                  </pic:spPr>
                </pic:pic>
              </a:graphicData>
            </a:graphic>
          </wp:inline>
        </w:drawing>
      </w:r>
    </w:p>
    <w:p w14:paraId="4F4DF3A8" w14:textId="77777777" w:rsidR="00ED513E" w:rsidRDefault="00ED513E" w:rsidP="00ED513E">
      <w:pPr>
        <w:pStyle w:val="Subtitle"/>
        <w:rPr>
          <w:spacing w:val="8"/>
        </w:rPr>
      </w:pPr>
    </w:p>
    <w:p w14:paraId="76E8CEC5" w14:textId="451EF29B" w:rsidR="00ED513E" w:rsidRPr="00ED513E" w:rsidRDefault="00ED513E" w:rsidP="00ED513E">
      <w:pPr>
        <w:pStyle w:val="Subtitle"/>
        <w:rPr>
          <w:b/>
          <w:bCs/>
          <w:color w:val="000000" w:themeColor="text1"/>
          <w:spacing w:val="8"/>
        </w:rPr>
      </w:pPr>
      <w:r w:rsidRPr="00ED513E">
        <w:rPr>
          <w:b/>
          <w:bCs/>
          <w:color w:val="000000" w:themeColor="text1"/>
          <w:spacing w:val="8"/>
        </w:rPr>
        <w:t>CONFIGURING CHART OF ACCOUNTS</w:t>
      </w:r>
    </w:p>
    <w:p w14:paraId="36B937A5" w14:textId="77777777" w:rsidR="00ED513E" w:rsidRPr="00ED513E" w:rsidRDefault="00ED513E" w:rsidP="00ED513E">
      <w:pPr>
        <w:pStyle w:val="Subtitle"/>
      </w:pPr>
      <w:r w:rsidRPr="00ED513E">
        <w:t>A chart of accounts is a rundown of the names of the accounts that an organization has recognized and made accessible for the recording transactions in its general ledger. An organization has the adaptability to tailor its chart of accounts to best suit its needs. This is determined via consequently reporting the profit and loss balance in your balance sheet report.</w:t>
      </w:r>
    </w:p>
    <w:p w14:paraId="47295D2B" w14:textId="53ADAB3A" w:rsidR="00ED513E" w:rsidRPr="00ED513E" w:rsidRDefault="004D3672" w:rsidP="00ED513E">
      <w:pPr>
        <w:pStyle w:val="Subtitle"/>
      </w:pPr>
      <w:r>
        <w:lastRenderedPageBreak/>
        <w:t xml:space="preserve">BUSINESSBOXERP </w:t>
      </w:r>
      <w:r w:rsidR="00ED513E" w:rsidRPr="00ED513E">
        <w:t xml:space="preserve">provisions the end client to utilize the predefined charts of accounts, encompassing all basic configurations like tax codes and fiscal localization packages. However, one can also create </w:t>
      </w:r>
      <w:r w:rsidR="00ED513E">
        <w:t>a</w:t>
      </w:r>
      <w:r w:rsidR="00ED513E" w:rsidRPr="00ED513E">
        <w:t xml:space="preserve"> chart of accounts in </w:t>
      </w:r>
      <w:r w:rsidR="003058C1">
        <w:t>BUSINESS IN A BOX</w:t>
      </w:r>
      <w:r w:rsidR="00ED513E" w:rsidRPr="00ED513E">
        <w:t>.</w:t>
      </w:r>
    </w:p>
    <w:p w14:paraId="1A15482A" w14:textId="35D9BD32" w:rsidR="00ED513E" w:rsidRPr="00ED513E" w:rsidRDefault="00ED513E" w:rsidP="00ED513E">
      <w:pPr>
        <w:pStyle w:val="Subtitle"/>
        <w:rPr>
          <w:color w:val="000000" w:themeColor="text1"/>
        </w:rPr>
      </w:pPr>
      <w:r w:rsidRPr="00ED513E">
        <w:t>For that go to </w:t>
      </w:r>
      <w:r w:rsidR="00CE5BE1" w:rsidRPr="00ED513E">
        <w:rPr>
          <w:rStyle w:val="Strong"/>
          <w:rFonts w:eastAsiaTheme="majorEastAsia" w:cstheme="minorHAnsi"/>
          <w:color w:val="000000" w:themeColor="text1"/>
          <w:bdr w:val="none" w:sz="0" w:space="0" w:color="auto" w:frame="1"/>
        </w:rPr>
        <w:t>accounting</w:t>
      </w:r>
      <w:r w:rsidRPr="00ED513E">
        <w:rPr>
          <w:rStyle w:val="Strong"/>
          <w:rFonts w:eastAsiaTheme="majorEastAsia" w:cstheme="minorHAnsi"/>
          <w:color w:val="000000" w:themeColor="text1"/>
          <w:bdr w:val="none" w:sz="0" w:space="0" w:color="auto" w:frame="1"/>
        </w:rPr>
        <w:t>-&gt; Configuration-&gt; Accounting -&gt;Chart of Accounts.</w:t>
      </w:r>
    </w:p>
    <w:p w14:paraId="2B9B0C3B" w14:textId="01B54FA1" w:rsidR="00ED513E" w:rsidRDefault="00ED513E" w:rsidP="00ED513E">
      <w:pPr>
        <w:pStyle w:val="Subtitle"/>
      </w:pPr>
      <w:r w:rsidRPr="00ED513E">
        <w:t xml:space="preserve">One can see the rundown of different account names. Upon clicking any, one can make sufficient edits to the existing. Click </w:t>
      </w:r>
      <w:r>
        <w:t xml:space="preserve">the </w:t>
      </w:r>
      <w:r w:rsidRPr="00ED513E">
        <w:t>Save button to mark changes.</w:t>
      </w:r>
    </w:p>
    <w:p w14:paraId="4E423CDE" w14:textId="6E65C23B" w:rsidR="00ED513E" w:rsidRPr="00ED513E" w:rsidRDefault="00ED513E" w:rsidP="00ED513E">
      <w:r>
        <w:rPr>
          <w:noProof/>
        </w:rPr>
        <w:drawing>
          <wp:inline distT="0" distB="0" distL="0" distR="0" wp14:anchorId="44E6D168" wp14:editId="5D8E5F33">
            <wp:extent cx="6645910" cy="2933700"/>
            <wp:effectExtent l="0" t="0" r="2540" b="0"/>
            <wp:docPr id="4" name="Picture 4"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doo-account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2933700"/>
                    </a:xfrm>
                    <a:prstGeom prst="rect">
                      <a:avLst/>
                    </a:prstGeom>
                    <a:noFill/>
                    <a:ln>
                      <a:noFill/>
                    </a:ln>
                  </pic:spPr>
                </pic:pic>
              </a:graphicData>
            </a:graphic>
          </wp:inline>
        </w:drawing>
      </w:r>
    </w:p>
    <w:p w14:paraId="5E25E398" w14:textId="77777777" w:rsidR="00ED513E" w:rsidRPr="00ED513E" w:rsidRDefault="00ED513E" w:rsidP="00ED513E">
      <w:pPr>
        <w:pStyle w:val="Subtitle"/>
      </w:pPr>
      <w:r w:rsidRPr="00ED513E">
        <w:br/>
      </w:r>
    </w:p>
    <w:p w14:paraId="6E991AFA" w14:textId="77777777" w:rsidR="00ED513E" w:rsidRPr="00ED513E" w:rsidRDefault="00ED513E" w:rsidP="00ED513E">
      <w:pPr>
        <w:pStyle w:val="Subtitle"/>
      </w:pPr>
      <w:r w:rsidRPr="00ED513E">
        <w:t>Upon clicking CREATE button, you will be navigated to a new window like below:</w:t>
      </w:r>
    </w:p>
    <w:p w14:paraId="02ACE415" w14:textId="4BAFEB8A" w:rsidR="00ED513E" w:rsidRPr="00ED513E" w:rsidRDefault="00ED513E" w:rsidP="00ED513E">
      <w:pPr>
        <w:pStyle w:val="Subtitle"/>
      </w:pPr>
      <w:r>
        <w:rPr>
          <w:noProof/>
        </w:rPr>
        <w:drawing>
          <wp:inline distT="0" distB="0" distL="0" distR="0" wp14:anchorId="45115D05" wp14:editId="573385D9">
            <wp:extent cx="6645910" cy="2943225"/>
            <wp:effectExtent l="0" t="0" r="2540" b="9525"/>
            <wp:docPr id="5" name="Picture 5"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doo-account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2943225"/>
                    </a:xfrm>
                    <a:prstGeom prst="rect">
                      <a:avLst/>
                    </a:prstGeom>
                    <a:noFill/>
                    <a:ln>
                      <a:noFill/>
                    </a:ln>
                  </pic:spPr>
                </pic:pic>
              </a:graphicData>
            </a:graphic>
          </wp:inline>
        </w:drawing>
      </w:r>
    </w:p>
    <w:p w14:paraId="66264C3A" w14:textId="66515A53" w:rsidR="00ED513E" w:rsidRPr="00ED513E" w:rsidRDefault="00ED513E" w:rsidP="00ED513E">
      <w:pPr>
        <w:pStyle w:val="Subtitle"/>
      </w:pPr>
      <w:r w:rsidRPr="00ED513E">
        <w:lastRenderedPageBreak/>
        <w:t>One can include the details like Tax code, Account Name, Account Type (Account type is used for information purpose</w:t>
      </w:r>
      <w:r>
        <w:t>s</w:t>
      </w:r>
      <w:r w:rsidRPr="00ED513E">
        <w:t>, to generate country</w:t>
      </w:r>
      <w:r>
        <w:t>-</w:t>
      </w:r>
      <w:r w:rsidRPr="00ED513E">
        <w:t>specific legal reports, and set the rules to close a fiscal year and generate opening entries), Default taxes, Tags for Custom Reporting, Group, Company, and Account Currency (Forces all moves for this account to have this account currency).</w:t>
      </w:r>
    </w:p>
    <w:p w14:paraId="5558AB89" w14:textId="77777777" w:rsidR="00ED513E" w:rsidRPr="00ED513E" w:rsidRDefault="00ED513E" w:rsidP="00ED513E">
      <w:pPr>
        <w:pStyle w:val="Subtitle"/>
        <w:rPr>
          <w:b/>
          <w:bCs/>
          <w:color w:val="000000" w:themeColor="text1"/>
          <w:spacing w:val="8"/>
        </w:rPr>
      </w:pPr>
      <w:r w:rsidRPr="00ED513E">
        <w:rPr>
          <w:b/>
          <w:bCs/>
          <w:color w:val="000000" w:themeColor="text1"/>
          <w:spacing w:val="8"/>
        </w:rPr>
        <w:t>CONFIGURING TAXES</w:t>
      </w:r>
    </w:p>
    <w:p w14:paraId="7AF49668" w14:textId="0DCA3D20" w:rsidR="00ED513E" w:rsidRPr="00ED513E" w:rsidRDefault="003058C1" w:rsidP="00ED513E">
      <w:pPr>
        <w:pStyle w:val="Subtitle"/>
      </w:pPr>
      <w:r>
        <w:t>BUSINESS IN A BOX</w:t>
      </w:r>
      <w:r w:rsidR="00ED513E" w:rsidRPr="00ED513E">
        <w:t xml:space="preserve">'s tax engine is very </w:t>
      </w:r>
      <w:r w:rsidR="00CE5BE1" w:rsidRPr="00ED513E">
        <w:t>adaptable,</w:t>
      </w:r>
      <w:r w:rsidR="00ED513E" w:rsidRPr="00ED513E">
        <w:t xml:space="preserve"> and it comes supportive to a wide range of tax types like value</w:t>
      </w:r>
      <w:r w:rsidR="00ED513E">
        <w:t>-</w:t>
      </w:r>
      <w:r w:rsidR="00ED513E" w:rsidRPr="00ED513E">
        <w:t>added taxes (VAT), eco-taxes, federal/states/city taxes, retention, withholding taxes and so on. For most nations, the system is pre-designed or configured with the right taxes.</w:t>
      </w:r>
    </w:p>
    <w:p w14:paraId="383E4A85" w14:textId="77777777" w:rsidR="00ED513E" w:rsidRPr="00ED513E" w:rsidRDefault="00ED513E" w:rsidP="00ED513E">
      <w:pPr>
        <w:pStyle w:val="Subtitle"/>
        <w:rPr>
          <w:color w:val="000000" w:themeColor="text1"/>
        </w:rPr>
      </w:pPr>
      <w:r w:rsidRPr="00ED513E">
        <w:rPr>
          <w:rStyle w:val="Strong"/>
          <w:rFonts w:eastAsiaTheme="majorEastAsia" w:cstheme="minorHAnsi"/>
          <w:color w:val="000000" w:themeColor="text1"/>
          <w:bdr w:val="none" w:sz="0" w:space="0" w:color="auto" w:frame="1"/>
        </w:rPr>
        <w:t>Configuration</w:t>
      </w:r>
    </w:p>
    <w:p w14:paraId="2F21731C" w14:textId="7D1245B6" w:rsidR="00ED513E" w:rsidRPr="00ED513E" w:rsidRDefault="00ED513E" w:rsidP="00ED513E">
      <w:pPr>
        <w:pStyle w:val="Subtitle"/>
      </w:pPr>
      <w:r>
        <w:t>T</w:t>
      </w:r>
      <w:r w:rsidRPr="00ED513E">
        <w:t>o define new taxes for various use cases.</w:t>
      </w:r>
    </w:p>
    <w:p w14:paraId="76B29CF6" w14:textId="77777777" w:rsidR="00ED513E" w:rsidRPr="00ED513E" w:rsidRDefault="00ED513E" w:rsidP="00ED513E">
      <w:pPr>
        <w:pStyle w:val="Subtitle"/>
      </w:pPr>
      <w:r w:rsidRPr="00ED513E">
        <w:t>Go to </w:t>
      </w:r>
      <w:r w:rsidRPr="00ED513E">
        <w:rPr>
          <w:rStyle w:val="Strong"/>
          <w:rFonts w:eastAsiaTheme="majorEastAsia" w:cstheme="minorHAnsi"/>
          <w:color w:val="000000" w:themeColor="text1"/>
          <w:bdr w:val="none" w:sz="0" w:space="0" w:color="auto" w:frame="1"/>
        </w:rPr>
        <w:t>Accounting&gt; Configuration-&gt; Invoicing &gt; Taxes</w:t>
      </w:r>
    </w:p>
    <w:p w14:paraId="524C07B1" w14:textId="1ABE2113" w:rsidR="00ED513E" w:rsidRPr="00ED513E" w:rsidRDefault="00ED513E" w:rsidP="00ED513E">
      <w:pPr>
        <w:pStyle w:val="Subtitle"/>
      </w:pPr>
      <w:r w:rsidRPr="00ED513E">
        <w:t xml:space="preserve">From this menu, you get all the taxes you can </w:t>
      </w:r>
      <w:r w:rsidR="00CE5BE1" w:rsidRPr="00ED513E">
        <w:t>utilize</w:t>
      </w:r>
      <w:r w:rsidRPr="00ED513E">
        <w:t xml:space="preserve"> say sales tax or purchase taxes.</w:t>
      </w:r>
    </w:p>
    <w:p w14:paraId="49CFE512" w14:textId="2CA57FCF" w:rsidR="00ED513E" w:rsidRPr="00ED513E" w:rsidRDefault="00ED513E" w:rsidP="00ED513E">
      <w:pPr>
        <w:pStyle w:val="Subtitle"/>
      </w:pPr>
      <w:r>
        <w:rPr>
          <w:noProof/>
        </w:rPr>
        <w:drawing>
          <wp:inline distT="0" distB="0" distL="0" distR="0" wp14:anchorId="4FFAEC01" wp14:editId="0543E264">
            <wp:extent cx="6645910" cy="1517650"/>
            <wp:effectExtent l="0" t="0" r="2540" b="6350"/>
            <wp:docPr id="6" name="Picture 6"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doo-account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1517650"/>
                    </a:xfrm>
                    <a:prstGeom prst="rect">
                      <a:avLst/>
                    </a:prstGeom>
                    <a:noFill/>
                    <a:ln>
                      <a:noFill/>
                    </a:ln>
                  </pic:spPr>
                </pic:pic>
              </a:graphicData>
            </a:graphic>
          </wp:inline>
        </w:drawing>
      </w:r>
    </w:p>
    <w:p w14:paraId="2A7792E1" w14:textId="77777777" w:rsidR="00ED513E" w:rsidRPr="00ED513E" w:rsidRDefault="00ED513E" w:rsidP="00ED513E">
      <w:pPr>
        <w:pStyle w:val="Subtitle"/>
      </w:pPr>
      <w:r w:rsidRPr="00ED513E">
        <w:t>Upon clicking the desired, you will be navigated to a new window just like below:</w:t>
      </w:r>
    </w:p>
    <w:p w14:paraId="484A9E33" w14:textId="76A74120" w:rsidR="00ED513E" w:rsidRPr="00ED513E" w:rsidRDefault="00ED513E" w:rsidP="00ED513E">
      <w:pPr>
        <w:pStyle w:val="Subtitle"/>
      </w:pPr>
      <w:r>
        <w:rPr>
          <w:noProof/>
        </w:rPr>
        <w:drawing>
          <wp:inline distT="0" distB="0" distL="0" distR="0" wp14:anchorId="27BCA582" wp14:editId="1FEB6914">
            <wp:extent cx="6645910" cy="3000375"/>
            <wp:effectExtent l="0" t="0" r="2540" b="9525"/>
            <wp:docPr id="7" name="Picture 7"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doo-accoun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000375"/>
                    </a:xfrm>
                    <a:prstGeom prst="rect">
                      <a:avLst/>
                    </a:prstGeom>
                    <a:noFill/>
                    <a:ln>
                      <a:noFill/>
                    </a:ln>
                  </pic:spPr>
                </pic:pic>
              </a:graphicData>
            </a:graphic>
          </wp:inline>
        </w:drawing>
      </w:r>
    </w:p>
    <w:p w14:paraId="71A3E9E9" w14:textId="77777777" w:rsidR="00ED513E" w:rsidRPr="00ED513E" w:rsidRDefault="00ED513E" w:rsidP="00ED513E">
      <w:pPr>
        <w:pStyle w:val="Subtitle"/>
      </w:pPr>
      <w:r w:rsidRPr="00ED513E">
        <w:rPr>
          <w:noProof/>
          <w:bdr w:val="none" w:sz="0" w:space="0" w:color="auto" w:frame="1"/>
        </w:rPr>
        <mc:AlternateContent>
          <mc:Choice Requires="wps">
            <w:drawing>
              <wp:inline distT="0" distB="0" distL="0" distR="0" wp14:anchorId="4AC79AEB" wp14:editId="668F0D66">
                <wp:extent cx="304800" cy="304800"/>
                <wp:effectExtent l="0" t="0" r="0" b="0"/>
                <wp:docPr id="308" name="Rectangle 308" descr="odoo-accounti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023CB6" id="Rectangle 308" o:spid="_x0000_s1026" alt="odoo-accounting" href="https://www.images.cybrosys.com/images/odoo-book-13/odoo-book-v13-accounting-1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" o:button="t" filled="f" stroked="f">
                <v:fill o:detectmouseclick="t"/>
                <o:lock v:ext="edit" aspectratio="t"/>
                <w10:anchorlock/>
              </v:rect>
            </w:pict>
          </mc:Fallback>
        </mc:AlternateContent>
      </w:r>
    </w:p>
    <w:p w14:paraId="38517240" w14:textId="77777777" w:rsidR="00ED513E" w:rsidRPr="00ED513E" w:rsidRDefault="00ED513E" w:rsidP="00ED513E">
      <w:pPr>
        <w:pStyle w:val="Subtitle"/>
      </w:pPr>
      <w:r w:rsidRPr="00ED513E">
        <w:lastRenderedPageBreak/>
        <w:br/>
      </w:r>
    </w:p>
    <w:p w14:paraId="2798DC97" w14:textId="77777777" w:rsidR="00ED513E" w:rsidRPr="00ED513E" w:rsidRDefault="00ED513E" w:rsidP="00ED513E">
      <w:pPr>
        <w:pStyle w:val="Subtitle"/>
      </w:pPr>
      <w:r w:rsidRPr="00ED513E">
        <w:t>The creation form will have the following attributes:</w:t>
      </w:r>
    </w:p>
    <w:p w14:paraId="2E535071" w14:textId="77777777" w:rsidR="00ED513E" w:rsidRPr="00ED513E" w:rsidRDefault="00ED513E" w:rsidP="002C4A11">
      <w:pPr>
        <w:pStyle w:val="Subtitle"/>
        <w:numPr>
          <w:ilvl w:val="0"/>
          <w:numId w:val="2"/>
        </w:numPr>
      </w:pPr>
      <w:r w:rsidRPr="00ED513E">
        <w:rPr>
          <w:rStyle w:val="Strong"/>
          <w:rFonts w:cstheme="minorHAnsi"/>
          <w:color w:val="595959" w:themeColor="text1" w:themeTint="A6"/>
          <w:bdr w:val="none" w:sz="0" w:space="0" w:color="auto" w:frame="1"/>
        </w:rPr>
        <w:t>Tax Name: </w:t>
      </w:r>
      <w:r w:rsidRPr="00ED513E">
        <w:t>Name of the tax</w:t>
      </w:r>
    </w:p>
    <w:p w14:paraId="37777D8E" w14:textId="380962D3" w:rsidR="00ED513E" w:rsidRDefault="00ED513E" w:rsidP="002C4A11">
      <w:pPr>
        <w:pStyle w:val="Subtitle"/>
        <w:numPr>
          <w:ilvl w:val="0"/>
          <w:numId w:val="2"/>
        </w:numPr>
      </w:pPr>
      <w:r w:rsidRPr="00ED513E">
        <w:rPr>
          <w:rStyle w:val="Strong"/>
          <w:rFonts w:cstheme="minorHAnsi"/>
          <w:color w:val="595959" w:themeColor="text1" w:themeTint="A6"/>
          <w:bdr w:val="none" w:sz="0" w:space="0" w:color="auto" w:frame="1"/>
        </w:rPr>
        <w:t>Tax Scope:</w:t>
      </w:r>
      <w:r w:rsidRPr="00ED513E">
        <w:t> The field defines w</w:t>
      </w:r>
      <w:r w:rsidR="003058C1">
        <w:t>h</w:t>
      </w:r>
      <w:r w:rsidRPr="00ED513E">
        <w:t>ere to use this tax. If you select ‘None</w:t>
      </w:r>
      <w:r w:rsidR="00D71442" w:rsidRPr="00ED513E">
        <w:t>,’</w:t>
      </w:r>
      <w:r w:rsidRPr="00ED513E">
        <w:t xml:space="preserve"> you can only use this tax with </w:t>
      </w:r>
      <w:r>
        <w:t>an</w:t>
      </w:r>
      <w:r w:rsidRPr="00ED513E">
        <w:t>other tax</w:t>
      </w:r>
      <w:r>
        <w:t>ed</w:t>
      </w:r>
      <w:r w:rsidRPr="00ED513E">
        <w:t xml:space="preserve"> group. </w:t>
      </w:r>
      <w:r w:rsidR="004D3672">
        <w:t xml:space="preserve">BUSINESSBOXERP </w:t>
      </w:r>
      <w:r w:rsidRPr="00ED513E">
        <w:t xml:space="preserve">provides Sales, Purchase, </w:t>
      </w:r>
      <w:r w:rsidR="00CE5BE1" w:rsidRPr="00ED513E">
        <w:t>none</w:t>
      </w:r>
      <w:r w:rsidRPr="00ED513E">
        <w:t xml:space="preserve"> (for example belittled or deprecated expense) and Adjustment.</w:t>
      </w:r>
    </w:p>
    <w:p w14:paraId="0F3640DC" w14:textId="46409A97" w:rsidR="00ED513E" w:rsidRPr="00ED513E" w:rsidRDefault="00ED513E" w:rsidP="00ED513E">
      <w:pPr>
        <w:pStyle w:val="Subtitle"/>
        <w:jc w:val="center"/>
      </w:pPr>
      <w:r>
        <w:rPr>
          <w:noProof/>
        </w:rPr>
        <w:drawing>
          <wp:inline distT="0" distB="0" distL="0" distR="0" wp14:anchorId="32366D22" wp14:editId="604F64CA">
            <wp:extent cx="4019550" cy="1057275"/>
            <wp:effectExtent l="0" t="0" r="0" b="9525"/>
            <wp:docPr id="8" name="Picture 8"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doo-account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9550" cy="1057275"/>
                    </a:xfrm>
                    <a:prstGeom prst="rect">
                      <a:avLst/>
                    </a:prstGeom>
                    <a:noFill/>
                    <a:ln>
                      <a:noFill/>
                    </a:ln>
                  </pic:spPr>
                </pic:pic>
              </a:graphicData>
            </a:graphic>
          </wp:inline>
        </w:drawing>
      </w:r>
    </w:p>
    <w:p w14:paraId="4B162BA5" w14:textId="25697230" w:rsidR="00ED513E" w:rsidRPr="00ED513E" w:rsidRDefault="00ED513E" w:rsidP="00ED513E">
      <w:pPr>
        <w:pStyle w:val="Subtitle"/>
      </w:pPr>
      <w:r w:rsidRPr="00ED513E">
        <w:rPr>
          <w:rStyle w:val="Strong"/>
          <w:rFonts w:cstheme="minorHAnsi"/>
          <w:color w:val="000000" w:themeColor="text1"/>
          <w:bdr w:val="none" w:sz="0" w:space="0" w:color="auto" w:frame="1"/>
        </w:rPr>
        <w:t>Tax computation:</w:t>
      </w:r>
      <w:r w:rsidRPr="00ED513E">
        <w:rPr>
          <w:color w:val="000000" w:themeColor="text1"/>
        </w:rPr>
        <w:t> </w:t>
      </w:r>
      <w:r w:rsidR="004D3672">
        <w:t xml:space="preserve">BUSINESSBOXERP </w:t>
      </w:r>
      <w:r w:rsidRPr="00ED513E">
        <w:t>have four different types of tax computation-</w:t>
      </w:r>
    </w:p>
    <w:p w14:paraId="2C953A0D" w14:textId="77777777" w:rsidR="00ED513E" w:rsidRPr="00ED513E" w:rsidRDefault="00ED513E" w:rsidP="002C4A11">
      <w:pPr>
        <w:pStyle w:val="Subtitle"/>
        <w:numPr>
          <w:ilvl w:val="0"/>
          <w:numId w:val="3"/>
        </w:numPr>
      </w:pPr>
      <w:r w:rsidRPr="00ED513E">
        <w:t>Group of taxes</w:t>
      </w:r>
    </w:p>
    <w:p w14:paraId="73E0D62B" w14:textId="77777777" w:rsidR="00ED513E" w:rsidRPr="00ED513E" w:rsidRDefault="00ED513E" w:rsidP="002C4A11">
      <w:pPr>
        <w:pStyle w:val="Subtitle"/>
        <w:numPr>
          <w:ilvl w:val="0"/>
          <w:numId w:val="3"/>
        </w:numPr>
      </w:pPr>
      <w:r w:rsidRPr="00ED513E">
        <w:t>Fixed</w:t>
      </w:r>
    </w:p>
    <w:p w14:paraId="13851A79" w14:textId="77777777" w:rsidR="00ED513E" w:rsidRPr="00ED513E" w:rsidRDefault="00ED513E" w:rsidP="002C4A11">
      <w:pPr>
        <w:pStyle w:val="Subtitle"/>
        <w:numPr>
          <w:ilvl w:val="0"/>
          <w:numId w:val="3"/>
        </w:numPr>
      </w:pPr>
      <w:r w:rsidRPr="00ED513E">
        <w:t>Percentage of price</w:t>
      </w:r>
    </w:p>
    <w:p w14:paraId="74554854" w14:textId="77777777" w:rsidR="00ED513E" w:rsidRPr="00ED513E" w:rsidRDefault="00ED513E" w:rsidP="002C4A11">
      <w:pPr>
        <w:pStyle w:val="Subtitle"/>
        <w:numPr>
          <w:ilvl w:val="0"/>
          <w:numId w:val="3"/>
        </w:numPr>
      </w:pPr>
      <w:r w:rsidRPr="00ED513E">
        <w:t>Percentage of price tax included</w:t>
      </w:r>
    </w:p>
    <w:p w14:paraId="06C4BD73" w14:textId="247934FD" w:rsidR="00ED513E" w:rsidRPr="00ED513E" w:rsidRDefault="00ED513E" w:rsidP="00ED513E">
      <w:pPr>
        <w:pStyle w:val="Subtitle"/>
        <w:jc w:val="center"/>
      </w:pPr>
      <w:r>
        <w:rPr>
          <w:noProof/>
        </w:rPr>
        <w:drawing>
          <wp:inline distT="0" distB="0" distL="0" distR="0" wp14:anchorId="75F7537E" wp14:editId="5AE52996">
            <wp:extent cx="5076825" cy="1724025"/>
            <wp:effectExtent l="0" t="0" r="9525" b="9525"/>
            <wp:docPr id="9" name="Picture 9"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doo-account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6825" cy="1724025"/>
                    </a:xfrm>
                    <a:prstGeom prst="rect">
                      <a:avLst/>
                    </a:prstGeom>
                    <a:noFill/>
                    <a:ln>
                      <a:noFill/>
                    </a:ln>
                  </pic:spPr>
                </pic:pic>
              </a:graphicData>
            </a:graphic>
          </wp:inline>
        </w:drawing>
      </w:r>
    </w:p>
    <w:p w14:paraId="23283588" w14:textId="77777777" w:rsidR="00ED513E" w:rsidRPr="00ED513E" w:rsidRDefault="00ED513E" w:rsidP="00ED513E">
      <w:pPr>
        <w:pStyle w:val="Subtitle"/>
        <w:rPr>
          <w:b/>
          <w:bCs/>
          <w:color w:val="000000" w:themeColor="text1"/>
        </w:rPr>
      </w:pPr>
      <w:r w:rsidRPr="00ED513E">
        <w:rPr>
          <w:b/>
          <w:bCs/>
          <w:color w:val="000000" w:themeColor="text1"/>
        </w:rPr>
        <w:t>Under Advanced Options Tab,</w:t>
      </w:r>
    </w:p>
    <w:p w14:paraId="589A5E1F" w14:textId="61C38187" w:rsidR="00ED513E" w:rsidRPr="00ED513E" w:rsidRDefault="00ED513E" w:rsidP="002C4A11">
      <w:pPr>
        <w:pStyle w:val="Subtitle"/>
        <w:numPr>
          <w:ilvl w:val="0"/>
          <w:numId w:val="4"/>
        </w:numPr>
      </w:pPr>
      <w:r w:rsidRPr="00ED513E">
        <w:rPr>
          <w:rStyle w:val="Strong"/>
          <w:rFonts w:cstheme="minorHAnsi"/>
          <w:color w:val="000000" w:themeColor="text1"/>
          <w:bdr w:val="none" w:sz="0" w:space="0" w:color="auto" w:frame="1"/>
        </w:rPr>
        <w:t>The label on Invoices:</w:t>
      </w:r>
      <w:r w:rsidRPr="00ED513E">
        <w:rPr>
          <w:color w:val="000000" w:themeColor="text1"/>
        </w:rPr>
        <w:t> </w:t>
      </w:r>
      <w:r w:rsidRPr="00ED513E">
        <w:t>This can be used on the invoice report to represent this tax. One can add custom tags to create custom reports.</w:t>
      </w:r>
    </w:p>
    <w:p w14:paraId="3849554B" w14:textId="244D0F68" w:rsidR="00ED513E" w:rsidRPr="00ED513E" w:rsidRDefault="00ED513E" w:rsidP="002C4A11">
      <w:pPr>
        <w:pStyle w:val="Subtitle"/>
        <w:numPr>
          <w:ilvl w:val="0"/>
          <w:numId w:val="4"/>
        </w:numPr>
      </w:pPr>
      <w:r w:rsidRPr="00ED513E">
        <w:rPr>
          <w:rStyle w:val="Strong"/>
          <w:rFonts w:cstheme="minorHAnsi"/>
          <w:color w:val="000000" w:themeColor="text1"/>
          <w:bdr w:val="none" w:sz="0" w:space="0" w:color="auto" w:frame="1"/>
        </w:rPr>
        <w:t>Included in analytic cost:</w:t>
      </w:r>
      <w:r w:rsidRPr="00ED513E">
        <w:rPr>
          <w:color w:val="000000" w:themeColor="text1"/>
        </w:rPr>
        <w:t> </w:t>
      </w:r>
      <w:r w:rsidRPr="00ED513E">
        <w:t xml:space="preserve">If we set this option, then the amount computed by this tax will assign to the same analytic account mentioned </w:t>
      </w:r>
      <w:r>
        <w:t xml:space="preserve">in </w:t>
      </w:r>
      <w:r w:rsidRPr="00ED513E">
        <w:t>the invoice line.</w:t>
      </w:r>
    </w:p>
    <w:p w14:paraId="453EE4CC" w14:textId="77777777" w:rsidR="00ED513E" w:rsidRPr="00ED513E" w:rsidRDefault="00ED513E" w:rsidP="002C4A11">
      <w:pPr>
        <w:pStyle w:val="Subtitle"/>
        <w:numPr>
          <w:ilvl w:val="0"/>
          <w:numId w:val="4"/>
        </w:numPr>
      </w:pPr>
      <w:r w:rsidRPr="00ED513E">
        <w:rPr>
          <w:rStyle w:val="Strong"/>
          <w:rFonts w:cstheme="minorHAnsi"/>
          <w:color w:val="000000" w:themeColor="text1"/>
          <w:bdr w:val="none" w:sz="0" w:space="0" w:color="auto" w:frame="1"/>
        </w:rPr>
        <w:t>Included in price:</w:t>
      </w:r>
      <w:r w:rsidRPr="00ED513E">
        <w:rPr>
          <w:color w:val="000000" w:themeColor="text1"/>
        </w:rPr>
        <w:t> </w:t>
      </w:r>
      <w:r w:rsidRPr="00ED513E">
        <w:t>Set this option if this tax is included in the unit price of the product/service.</w:t>
      </w:r>
    </w:p>
    <w:p w14:paraId="52047C2D" w14:textId="315FF4E8" w:rsidR="00ED513E" w:rsidRPr="00ED513E" w:rsidRDefault="00ED513E" w:rsidP="002C4A11">
      <w:pPr>
        <w:pStyle w:val="Subtitle"/>
        <w:numPr>
          <w:ilvl w:val="0"/>
          <w:numId w:val="4"/>
        </w:numPr>
      </w:pPr>
      <w:r w:rsidRPr="00ED513E">
        <w:rPr>
          <w:rStyle w:val="Strong"/>
          <w:rFonts w:cstheme="minorHAnsi"/>
          <w:color w:val="000000" w:themeColor="text1"/>
          <w:bdr w:val="none" w:sz="0" w:space="0" w:color="auto" w:frame="1"/>
        </w:rPr>
        <w:t>Affect base of subsequent taxes:</w:t>
      </w:r>
      <w:r w:rsidRPr="00ED513E">
        <w:rPr>
          <w:color w:val="000000" w:themeColor="text1"/>
        </w:rPr>
        <w:t> </w:t>
      </w:r>
      <w:r w:rsidRPr="00ED513E">
        <w:t xml:space="preserve">If you set this option, </w:t>
      </w:r>
      <w:r>
        <w:t xml:space="preserve">the </w:t>
      </w:r>
      <w:r w:rsidRPr="00ED513E">
        <w:t xml:space="preserve">Base amount of subsequent taxes will be </w:t>
      </w:r>
      <w:r>
        <w:t xml:space="preserve">the </w:t>
      </w:r>
      <w:r w:rsidRPr="00ED513E">
        <w:t xml:space="preserve">sum of </w:t>
      </w:r>
      <w:r>
        <w:t xml:space="preserve">the </w:t>
      </w:r>
      <w:r w:rsidRPr="00ED513E">
        <w:t>current base amount and tax amount of this tax.</w:t>
      </w:r>
    </w:p>
    <w:p w14:paraId="145A8586" w14:textId="77777777" w:rsidR="00ED513E" w:rsidRPr="00ED513E" w:rsidRDefault="00ED513E" w:rsidP="002C4A11">
      <w:pPr>
        <w:pStyle w:val="Subtitle"/>
        <w:numPr>
          <w:ilvl w:val="0"/>
          <w:numId w:val="4"/>
        </w:numPr>
        <w:rPr>
          <w:color w:val="000000" w:themeColor="text1"/>
        </w:rPr>
      </w:pPr>
      <w:r w:rsidRPr="00ED513E">
        <w:rPr>
          <w:rStyle w:val="Strong"/>
          <w:rFonts w:cstheme="minorHAnsi"/>
          <w:color w:val="000000" w:themeColor="text1"/>
          <w:bdr w:val="none" w:sz="0" w:space="0" w:color="auto" w:frame="1"/>
        </w:rPr>
        <w:lastRenderedPageBreak/>
        <w:t>Tax Due</w:t>
      </w:r>
    </w:p>
    <w:p w14:paraId="6FC127B0" w14:textId="77777777" w:rsidR="00ED513E" w:rsidRPr="00ED513E" w:rsidRDefault="00ED513E" w:rsidP="002C4A11">
      <w:pPr>
        <w:pStyle w:val="Subtitle"/>
        <w:numPr>
          <w:ilvl w:val="1"/>
          <w:numId w:val="4"/>
        </w:numPr>
      </w:pPr>
      <w:r w:rsidRPr="00ED513E">
        <w:rPr>
          <w:rStyle w:val="Strong"/>
          <w:rFonts w:cstheme="minorHAnsi"/>
          <w:color w:val="000000" w:themeColor="text1"/>
          <w:bdr w:val="none" w:sz="0" w:space="0" w:color="auto" w:frame="1"/>
        </w:rPr>
        <w:t>Based on Invoice:</w:t>
      </w:r>
      <w:r w:rsidRPr="00ED513E">
        <w:rPr>
          <w:color w:val="000000" w:themeColor="text1"/>
        </w:rPr>
        <w:t> </w:t>
      </w:r>
      <w:r w:rsidRPr="00ED513E">
        <w:t>The tax is due as soon as the invoice is validated.</w:t>
      </w:r>
    </w:p>
    <w:p w14:paraId="42381412" w14:textId="77777777" w:rsidR="00ED513E" w:rsidRPr="00ED513E" w:rsidRDefault="00ED513E" w:rsidP="002C4A11">
      <w:pPr>
        <w:pStyle w:val="Subtitle"/>
        <w:numPr>
          <w:ilvl w:val="1"/>
          <w:numId w:val="4"/>
        </w:numPr>
      </w:pPr>
      <w:r w:rsidRPr="00ED513E">
        <w:rPr>
          <w:rStyle w:val="Strong"/>
          <w:rFonts w:cstheme="minorHAnsi"/>
          <w:color w:val="000000" w:themeColor="text1"/>
          <w:bdr w:val="none" w:sz="0" w:space="0" w:color="auto" w:frame="1"/>
        </w:rPr>
        <w:t>Based on Payment:</w:t>
      </w:r>
      <w:r w:rsidRPr="00ED513E">
        <w:rPr>
          <w:color w:val="000000" w:themeColor="text1"/>
        </w:rPr>
        <w:t> </w:t>
      </w:r>
      <w:r w:rsidRPr="00ED513E">
        <w:t>The tax is due as soon as the payment of the invoice is received.</w:t>
      </w:r>
    </w:p>
    <w:p w14:paraId="64EFF57E" w14:textId="77777777" w:rsidR="00ED513E" w:rsidRDefault="00ED513E" w:rsidP="00ED513E">
      <w:pPr>
        <w:pStyle w:val="Subtitle"/>
        <w:numPr>
          <w:ilvl w:val="0"/>
          <w:numId w:val="0"/>
        </w:numPr>
        <w:rPr>
          <w:spacing w:val="8"/>
        </w:rPr>
      </w:pPr>
    </w:p>
    <w:p w14:paraId="7C66C0B7" w14:textId="0D6B357F" w:rsidR="00ED513E" w:rsidRPr="00ED513E" w:rsidRDefault="00ED513E" w:rsidP="00ED513E">
      <w:pPr>
        <w:pStyle w:val="Subtitle"/>
        <w:numPr>
          <w:ilvl w:val="0"/>
          <w:numId w:val="0"/>
        </w:numPr>
        <w:rPr>
          <w:b/>
          <w:bCs/>
          <w:color w:val="000000" w:themeColor="text1"/>
          <w:spacing w:val="8"/>
        </w:rPr>
      </w:pPr>
      <w:r w:rsidRPr="00ED513E">
        <w:rPr>
          <w:b/>
          <w:bCs/>
          <w:color w:val="000000" w:themeColor="text1"/>
          <w:spacing w:val="8"/>
        </w:rPr>
        <w:t>CONFIGURING FISCAL POSITIONS</w:t>
      </w:r>
    </w:p>
    <w:p w14:paraId="404852F6" w14:textId="594E5F06" w:rsidR="00ED513E" w:rsidRPr="00ED513E" w:rsidRDefault="004D3672" w:rsidP="00ED513E">
      <w:pPr>
        <w:pStyle w:val="Subtitle"/>
      </w:pPr>
      <w:r>
        <w:t xml:space="preserve">BUSINESSBOXERP </w:t>
      </w:r>
      <w:r w:rsidR="00ED513E" w:rsidRPr="00ED513E">
        <w:t xml:space="preserve">can handle </w:t>
      </w:r>
      <w:r w:rsidR="00CE5BE1" w:rsidRPr="00ED513E">
        <w:t>multi-Company</w:t>
      </w:r>
      <w:r w:rsidR="00ED513E" w:rsidRPr="00ED513E">
        <w:t xml:space="preserve"> and multi-currency concepts. This feature is for helping the business organizations who are dealing with outstation clients, be it the Customers or the Suppliers. Both team</w:t>
      </w:r>
      <w:r w:rsidR="00ED513E">
        <w:t>s</w:t>
      </w:r>
      <w:r w:rsidR="00ED513E" w:rsidRPr="00ED513E">
        <w:t xml:space="preserve"> may be operating from another country or state. Therefore, the laws and regulations </w:t>
      </w:r>
      <w:r w:rsidR="00ED513E">
        <w:t>concerning</w:t>
      </w:r>
      <w:r w:rsidR="00ED513E" w:rsidRPr="00ED513E">
        <w:t xml:space="preserve"> taxes will be different f</w:t>
      </w:r>
      <w:r w:rsidR="00ED513E">
        <w:t>rom</w:t>
      </w:r>
      <w:r w:rsidR="00ED513E" w:rsidRPr="00ED513E">
        <w:t xml:space="preserve"> each other. </w:t>
      </w:r>
      <w:r w:rsidR="00ED513E">
        <w:t>A f</w:t>
      </w:r>
      <w:r w:rsidR="00ED513E" w:rsidRPr="00ED513E">
        <w:t xml:space="preserve">iscal position comes in handy for such business circumstances. Using </w:t>
      </w:r>
      <w:r w:rsidR="003058C1">
        <w:t>BUSINESS IN A BOX</w:t>
      </w:r>
      <w:r w:rsidR="00ED513E" w:rsidRPr="00ED513E">
        <w:t>’s fiscal position one can seamlessly map taxes and accounts specific to that country.</w:t>
      </w:r>
    </w:p>
    <w:p w14:paraId="67B20AA8" w14:textId="77777777" w:rsidR="00ED513E" w:rsidRPr="00ED513E" w:rsidRDefault="00ED513E" w:rsidP="00ED513E">
      <w:pPr>
        <w:pStyle w:val="Subtitle"/>
        <w:rPr>
          <w:b/>
          <w:bCs/>
          <w:color w:val="000000" w:themeColor="text1"/>
        </w:rPr>
      </w:pPr>
      <w:r w:rsidRPr="00ED513E">
        <w:rPr>
          <w:b/>
          <w:bCs/>
          <w:color w:val="000000" w:themeColor="text1"/>
        </w:rPr>
        <w:t>Configuration:</w:t>
      </w:r>
    </w:p>
    <w:p w14:paraId="744128CE" w14:textId="77777777" w:rsidR="00ED513E" w:rsidRPr="00ED513E" w:rsidRDefault="00ED513E" w:rsidP="00ED513E">
      <w:pPr>
        <w:pStyle w:val="Subtitle"/>
      </w:pPr>
      <w:r w:rsidRPr="00ED513E">
        <w:rPr>
          <w:rStyle w:val="Strong"/>
          <w:rFonts w:eastAsiaTheme="majorEastAsia" w:cstheme="minorHAnsi"/>
          <w:color w:val="595959" w:themeColor="text1" w:themeTint="A6"/>
          <w:bdr w:val="none" w:sz="0" w:space="0" w:color="auto" w:frame="1"/>
        </w:rPr>
        <w:t xml:space="preserve">Go to </w:t>
      </w:r>
      <w:r w:rsidRPr="00ED513E">
        <w:rPr>
          <w:rStyle w:val="Strong"/>
          <w:rFonts w:eastAsiaTheme="majorEastAsia" w:cstheme="minorHAnsi"/>
          <w:color w:val="000000" w:themeColor="text1"/>
          <w:bdr w:val="none" w:sz="0" w:space="0" w:color="auto" w:frame="1"/>
        </w:rPr>
        <w:t>Accounting &gt; Configuration &gt; Invoicing &gt; Fiscal Position</w:t>
      </w:r>
    </w:p>
    <w:p w14:paraId="327BCDD6" w14:textId="38509874" w:rsidR="00ED513E" w:rsidRPr="00ED513E" w:rsidRDefault="00ED513E" w:rsidP="00ED513E">
      <w:pPr>
        <w:pStyle w:val="Subtitle"/>
      </w:pPr>
      <w:r w:rsidRPr="00ED513E">
        <w:t xml:space="preserve">One can either create a new fiscal position corresponding to the nation of your supplier/customer or edit/use the existing fiscal positions in </w:t>
      </w:r>
      <w:r w:rsidR="003058C1">
        <w:t>BUSINESS IN A BOX</w:t>
      </w:r>
      <w:r w:rsidRPr="00ED513E">
        <w:t>.</w:t>
      </w:r>
    </w:p>
    <w:p w14:paraId="5294699A" w14:textId="77777777" w:rsidR="00ED513E" w:rsidRPr="00ED513E" w:rsidRDefault="00ED513E" w:rsidP="00ED513E">
      <w:pPr>
        <w:pStyle w:val="Subtitle"/>
      </w:pPr>
    </w:p>
    <w:p w14:paraId="22A42824" w14:textId="77777777" w:rsidR="00ED513E" w:rsidRPr="00ED513E" w:rsidRDefault="00ED513E" w:rsidP="00ED513E">
      <w:pPr>
        <w:pStyle w:val="Subtitle"/>
        <w:jc w:val="center"/>
      </w:pPr>
      <w:r w:rsidRPr="00ED513E">
        <w:rPr>
          <w:noProof/>
          <w:bdr w:val="none" w:sz="0" w:space="0" w:color="auto" w:frame="1"/>
        </w:rPr>
        <w:drawing>
          <wp:inline distT="0" distB="0" distL="0" distR="0" wp14:anchorId="31252159" wp14:editId="72C52316">
            <wp:extent cx="5731510" cy="1309370"/>
            <wp:effectExtent l="0" t="0" r="2540" b="5080"/>
            <wp:docPr id="305" name="Picture 305"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odoo-account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309370"/>
                    </a:xfrm>
                    <a:prstGeom prst="rect">
                      <a:avLst/>
                    </a:prstGeom>
                    <a:noFill/>
                    <a:ln>
                      <a:noFill/>
                    </a:ln>
                  </pic:spPr>
                </pic:pic>
              </a:graphicData>
            </a:graphic>
          </wp:inline>
        </w:drawing>
      </w:r>
    </w:p>
    <w:p w14:paraId="5FE09487" w14:textId="77777777" w:rsidR="00ED513E" w:rsidRPr="00ED513E" w:rsidRDefault="00ED513E" w:rsidP="00ED513E">
      <w:pPr>
        <w:pStyle w:val="Subtitle"/>
        <w:jc w:val="center"/>
      </w:pPr>
      <w:r w:rsidRPr="00ED513E">
        <w:rPr>
          <w:noProof/>
          <w:bdr w:val="none" w:sz="0" w:space="0" w:color="auto" w:frame="1"/>
        </w:rPr>
        <w:drawing>
          <wp:inline distT="0" distB="0" distL="0" distR="0" wp14:anchorId="75464223" wp14:editId="0FDFE740">
            <wp:extent cx="5731510" cy="2237740"/>
            <wp:effectExtent l="0" t="0" r="2540" b="0"/>
            <wp:docPr id="304" name="Picture 304"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odoo-account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237740"/>
                    </a:xfrm>
                    <a:prstGeom prst="rect">
                      <a:avLst/>
                    </a:prstGeom>
                    <a:noFill/>
                    <a:ln>
                      <a:noFill/>
                    </a:ln>
                  </pic:spPr>
                </pic:pic>
              </a:graphicData>
            </a:graphic>
          </wp:inline>
        </w:drawing>
      </w:r>
    </w:p>
    <w:p w14:paraId="628647F5" w14:textId="2EA03CE0" w:rsidR="00ED513E" w:rsidRPr="00ED513E" w:rsidRDefault="00ED513E" w:rsidP="00ED513E">
      <w:pPr>
        <w:pStyle w:val="Subtitle"/>
      </w:pPr>
      <w:r w:rsidRPr="00ED513E">
        <w:rPr>
          <w:rStyle w:val="Strong"/>
          <w:rFonts w:eastAsiaTheme="majorEastAsia" w:cstheme="minorHAnsi"/>
          <w:color w:val="000000" w:themeColor="text1"/>
          <w:bdr w:val="none" w:sz="0" w:space="0" w:color="auto" w:frame="1"/>
        </w:rPr>
        <w:t>Tax Mapping:</w:t>
      </w:r>
      <w:r w:rsidRPr="00ED513E">
        <w:rPr>
          <w:color w:val="000000" w:themeColor="text1"/>
        </w:rPr>
        <w:t> </w:t>
      </w:r>
      <w:r w:rsidRPr="00ED513E">
        <w:t xml:space="preserve">Tax mapping is another useful option to configure taxes. For example, imagine a product </w:t>
      </w:r>
      <w:r>
        <w:t xml:space="preserve">with </w:t>
      </w:r>
      <w:r w:rsidRPr="00ED513E">
        <w:t xml:space="preserve">have 10% tax rate in one state and </w:t>
      </w:r>
      <w:r>
        <w:t xml:space="preserve">a </w:t>
      </w:r>
      <w:r w:rsidRPr="00ED513E">
        <w:t xml:space="preserve">15 % tax rate in another state. Using Tax Mapping and Accounts Mapping one can easily manage them under </w:t>
      </w:r>
      <w:r w:rsidR="004D3672">
        <w:t xml:space="preserve">BUSINESSBOXERP </w:t>
      </w:r>
      <w:r w:rsidRPr="00ED513E">
        <w:t>fiscal positions.</w:t>
      </w:r>
    </w:p>
    <w:p w14:paraId="51A319E5" w14:textId="77777777" w:rsidR="00ED513E" w:rsidRPr="00ED513E" w:rsidRDefault="00ED513E" w:rsidP="00ED513E">
      <w:pPr>
        <w:pStyle w:val="Subtitle"/>
        <w:jc w:val="center"/>
      </w:pPr>
      <w:r w:rsidRPr="00ED513E">
        <w:rPr>
          <w:noProof/>
          <w:bdr w:val="none" w:sz="0" w:space="0" w:color="auto" w:frame="1"/>
        </w:rPr>
        <w:lastRenderedPageBreak/>
        <w:drawing>
          <wp:inline distT="0" distB="0" distL="0" distR="0" wp14:anchorId="54647E16" wp14:editId="44FEDC4A">
            <wp:extent cx="5731510" cy="972185"/>
            <wp:effectExtent l="0" t="0" r="2540" b="0"/>
            <wp:docPr id="303" name="Picture 303"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odoo-account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972185"/>
                    </a:xfrm>
                    <a:prstGeom prst="rect">
                      <a:avLst/>
                    </a:prstGeom>
                    <a:noFill/>
                    <a:ln>
                      <a:noFill/>
                    </a:ln>
                  </pic:spPr>
                </pic:pic>
              </a:graphicData>
            </a:graphic>
          </wp:inline>
        </w:drawing>
      </w:r>
    </w:p>
    <w:p w14:paraId="15787C51" w14:textId="7B9F6A7F" w:rsidR="00ED513E" w:rsidRPr="00ED513E" w:rsidRDefault="00ED513E" w:rsidP="00ED513E">
      <w:pPr>
        <w:pStyle w:val="Subtitle"/>
        <w:rPr>
          <w:b/>
          <w:bCs/>
          <w:spacing w:val="8"/>
        </w:rPr>
      </w:pPr>
      <w:r w:rsidRPr="00ED513E">
        <w:br/>
      </w:r>
      <w:r w:rsidRPr="00ED513E">
        <w:rPr>
          <w:b/>
          <w:bCs/>
          <w:color w:val="000000" w:themeColor="text1"/>
          <w:spacing w:val="8"/>
        </w:rPr>
        <w:t>CONFIGURING JOURNALS</w:t>
      </w:r>
    </w:p>
    <w:p w14:paraId="4A45E107" w14:textId="3870B988" w:rsidR="00ED513E" w:rsidRPr="00ED513E" w:rsidRDefault="00ED513E" w:rsidP="00ED513E">
      <w:pPr>
        <w:pStyle w:val="Subtitle"/>
      </w:pPr>
      <w:r w:rsidRPr="00ED513E">
        <w:t xml:space="preserve">All your bookkeeping sections or accounting entries need to show up in an accounting journal. An accounting journal is a record of transaction exchanges requested by a date. </w:t>
      </w:r>
      <w:r w:rsidR="00CE5BE1" w:rsidRPr="00ED513E">
        <w:t>So,</w:t>
      </w:r>
      <w:r w:rsidRPr="00ED513E">
        <w:t xml:space="preserve"> you ought to make a Sales Journal for customer invoices, a Sales Refund Journal for customer credit takes notes, a Purchase Journal for supplier invoices, a Purchase Refund journal for supplier credit notes and a Bank Journal for bank exchanges. However, one can also add different journals in </w:t>
      </w:r>
      <w:r w:rsidR="003058C1">
        <w:t>BUSINESS IN A BOX</w:t>
      </w:r>
      <w:r w:rsidRPr="00ED513E">
        <w:t>.</w:t>
      </w:r>
    </w:p>
    <w:p w14:paraId="47B0E7FA" w14:textId="77777777" w:rsidR="00ED513E" w:rsidRPr="00ED513E" w:rsidRDefault="00ED513E" w:rsidP="00ED513E">
      <w:pPr>
        <w:pStyle w:val="Subtitle"/>
        <w:rPr>
          <w:color w:val="000000" w:themeColor="text1"/>
        </w:rPr>
      </w:pPr>
      <w:r w:rsidRPr="00ED513E">
        <w:rPr>
          <w:rStyle w:val="Strong"/>
          <w:rFonts w:eastAsiaTheme="majorEastAsia" w:cstheme="minorHAnsi"/>
          <w:color w:val="000000" w:themeColor="text1"/>
          <w:bdr w:val="none" w:sz="0" w:space="0" w:color="auto" w:frame="1"/>
        </w:rPr>
        <w:t>Configuration</w:t>
      </w:r>
    </w:p>
    <w:p w14:paraId="34587610" w14:textId="65657644" w:rsidR="00ED513E" w:rsidRPr="00ED513E" w:rsidRDefault="00ED513E" w:rsidP="00ED513E">
      <w:pPr>
        <w:pStyle w:val="Subtitle"/>
        <w:rPr>
          <w:color w:val="000000" w:themeColor="text1"/>
        </w:rPr>
      </w:pPr>
      <w:r w:rsidRPr="00ED513E">
        <w:t>Go to</w:t>
      </w:r>
      <w:r>
        <w:t xml:space="preserve"> </w:t>
      </w:r>
      <w:r w:rsidRPr="00ED513E">
        <w:rPr>
          <w:rStyle w:val="Strong"/>
          <w:rFonts w:eastAsiaTheme="majorEastAsia" w:cstheme="minorHAnsi"/>
          <w:color w:val="000000" w:themeColor="text1"/>
          <w:bdr w:val="none" w:sz="0" w:space="0" w:color="auto" w:frame="1"/>
        </w:rPr>
        <w:t>Accounting &gt; Configuration &gt; Invoicing &gt; Journals.</w:t>
      </w:r>
    </w:p>
    <w:p w14:paraId="40B62033" w14:textId="77777777" w:rsidR="00ED513E" w:rsidRPr="00ED513E" w:rsidRDefault="00ED513E" w:rsidP="00ED513E">
      <w:pPr>
        <w:pStyle w:val="Subtitle"/>
      </w:pPr>
      <w:r w:rsidRPr="00ED513E">
        <w:br/>
      </w:r>
    </w:p>
    <w:p w14:paraId="25FE1CF2" w14:textId="544C3318" w:rsidR="00ED513E" w:rsidRPr="00ED513E" w:rsidRDefault="00ED513E" w:rsidP="00ED513E">
      <w:pPr>
        <w:pStyle w:val="Subtitle"/>
      </w:pPr>
      <w:r w:rsidRPr="00ED513E">
        <w:t xml:space="preserve">Upon clicking Journals, you will be navigated to a new window, where </w:t>
      </w:r>
      <w:r w:rsidR="004D3672">
        <w:t xml:space="preserve">BUSINESSBOXERP </w:t>
      </w:r>
      <w:r w:rsidRPr="00ED513E">
        <w:t>enlists with different Journal Types like Customer Invoices, Vendor Bills, and more.</w:t>
      </w:r>
    </w:p>
    <w:p w14:paraId="15ADEEC2" w14:textId="77777777" w:rsidR="00ED513E" w:rsidRPr="00ED513E" w:rsidRDefault="00ED513E" w:rsidP="00ED513E">
      <w:pPr>
        <w:pStyle w:val="Subtitle"/>
        <w:jc w:val="center"/>
      </w:pPr>
      <w:r w:rsidRPr="00ED513E">
        <w:rPr>
          <w:noProof/>
          <w:bdr w:val="none" w:sz="0" w:space="0" w:color="auto" w:frame="1"/>
        </w:rPr>
        <w:drawing>
          <wp:inline distT="0" distB="0" distL="0" distR="0" wp14:anchorId="4CCB2CA9" wp14:editId="00770E16">
            <wp:extent cx="5731510" cy="2545715"/>
            <wp:effectExtent l="0" t="0" r="2540" b="6985"/>
            <wp:docPr id="302" name="Picture 302"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odoo-account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545715"/>
                    </a:xfrm>
                    <a:prstGeom prst="rect">
                      <a:avLst/>
                    </a:prstGeom>
                    <a:noFill/>
                    <a:ln>
                      <a:noFill/>
                    </a:ln>
                  </pic:spPr>
                </pic:pic>
              </a:graphicData>
            </a:graphic>
          </wp:inline>
        </w:drawing>
      </w:r>
    </w:p>
    <w:p w14:paraId="2FD2EF6E" w14:textId="49F9E74D" w:rsidR="00ED513E" w:rsidRPr="00ED513E" w:rsidRDefault="00ED513E" w:rsidP="00ED513E">
      <w:pPr>
        <w:pStyle w:val="Subtitle"/>
      </w:pPr>
      <w:r w:rsidRPr="00ED513E">
        <w:br/>
      </w:r>
      <w:r>
        <w:t>U</w:t>
      </w:r>
      <w:r w:rsidRPr="00ED513E">
        <w:t xml:space="preserve">pon clicking the create button, you can add a new accounting journal in </w:t>
      </w:r>
      <w:r w:rsidR="003058C1">
        <w:t>BUSINESS IN A BOX</w:t>
      </w:r>
      <w:r w:rsidRPr="00ED513E">
        <w:t>.</w:t>
      </w:r>
    </w:p>
    <w:p w14:paraId="669C1C7D" w14:textId="77777777" w:rsidR="00ED513E" w:rsidRPr="00ED513E" w:rsidRDefault="00ED513E" w:rsidP="00ED513E">
      <w:pPr>
        <w:pStyle w:val="Subtitle"/>
        <w:jc w:val="center"/>
      </w:pPr>
      <w:r w:rsidRPr="00ED513E">
        <w:rPr>
          <w:noProof/>
          <w:bdr w:val="none" w:sz="0" w:space="0" w:color="auto" w:frame="1"/>
        </w:rPr>
        <w:lastRenderedPageBreak/>
        <w:drawing>
          <wp:inline distT="0" distB="0" distL="0" distR="0" wp14:anchorId="42D186E4" wp14:editId="32583D21">
            <wp:extent cx="5731510" cy="2620010"/>
            <wp:effectExtent l="0" t="0" r="2540" b="8890"/>
            <wp:docPr id="301" name="Picture 301"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odoo-account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620010"/>
                    </a:xfrm>
                    <a:prstGeom prst="rect">
                      <a:avLst/>
                    </a:prstGeom>
                    <a:noFill/>
                    <a:ln>
                      <a:noFill/>
                    </a:ln>
                  </pic:spPr>
                </pic:pic>
              </a:graphicData>
            </a:graphic>
          </wp:inline>
        </w:drawing>
      </w:r>
    </w:p>
    <w:p w14:paraId="5E441F62" w14:textId="77777777" w:rsidR="00ED513E" w:rsidRPr="00ED513E" w:rsidRDefault="00ED513E" w:rsidP="00ED513E">
      <w:pPr>
        <w:pStyle w:val="Subtitle"/>
      </w:pPr>
      <w:r w:rsidRPr="00ED513E">
        <w:t>The creation form includes:</w:t>
      </w:r>
    </w:p>
    <w:p w14:paraId="79B15E45" w14:textId="301568FA" w:rsidR="00ED513E" w:rsidRPr="00ED513E" w:rsidRDefault="00ED513E" w:rsidP="003058C1">
      <w:pPr>
        <w:pStyle w:val="Subtitle"/>
        <w:numPr>
          <w:ilvl w:val="0"/>
          <w:numId w:val="5"/>
        </w:numPr>
      </w:pPr>
      <w:r w:rsidRPr="00ED513E">
        <w:rPr>
          <w:rStyle w:val="Strong"/>
          <w:rFonts w:cstheme="minorHAnsi"/>
          <w:color w:val="595959" w:themeColor="text1" w:themeTint="A6"/>
          <w:bdr w:val="none" w:sz="0" w:space="0" w:color="auto" w:frame="1"/>
        </w:rPr>
        <w:t>Journal Name: </w:t>
      </w:r>
      <w:r w:rsidRPr="00ED513E">
        <w:t>The field defines the name of the accounting journal.</w:t>
      </w:r>
    </w:p>
    <w:p w14:paraId="0BC27F32" w14:textId="110F42EA" w:rsidR="00ED513E" w:rsidRPr="00ED513E" w:rsidRDefault="00ED513E" w:rsidP="003058C1">
      <w:pPr>
        <w:pStyle w:val="Subtitle"/>
        <w:numPr>
          <w:ilvl w:val="0"/>
          <w:numId w:val="5"/>
        </w:numPr>
      </w:pPr>
      <w:r w:rsidRPr="00ED513E">
        <w:rPr>
          <w:rStyle w:val="Strong"/>
          <w:rFonts w:cstheme="minorHAnsi"/>
          <w:color w:val="595959" w:themeColor="text1" w:themeTint="A6"/>
          <w:bdr w:val="none" w:sz="0" w:space="0" w:color="auto" w:frame="1"/>
        </w:rPr>
        <w:t>Type:</w:t>
      </w:r>
      <w:r w:rsidRPr="00ED513E">
        <w:t xml:space="preserve"> There are five types of journals in </w:t>
      </w:r>
      <w:r w:rsidR="003058C1">
        <w:t>BUSINESS IN A BOX</w:t>
      </w:r>
      <w:r w:rsidRPr="00ED513E">
        <w:t>.</w:t>
      </w:r>
    </w:p>
    <w:p w14:paraId="3F96492D" w14:textId="77777777" w:rsidR="00ED513E" w:rsidRPr="00ED513E" w:rsidRDefault="00ED513E" w:rsidP="002C4A11">
      <w:pPr>
        <w:pStyle w:val="Subtitle"/>
        <w:numPr>
          <w:ilvl w:val="0"/>
          <w:numId w:val="5"/>
        </w:numPr>
      </w:pPr>
      <w:r w:rsidRPr="00ED513E">
        <w:rPr>
          <w:rStyle w:val="Strong"/>
          <w:rFonts w:cstheme="minorHAnsi"/>
          <w:color w:val="595959" w:themeColor="text1" w:themeTint="A6"/>
          <w:bdr w:val="none" w:sz="0" w:space="0" w:color="auto" w:frame="1"/>
        </w:rPr>
        <w:t>Company:</w:t>
      </w:r>
      <w:r w:rsidRPr="00ED513E">
        <w:t> The company related to this journal.</w:t>
      </w:r>
    </w:p>
    <w:p w14:paraId="31A0CC5F" w14:textId="77777777" w:rsidR="00ED513E" w:rsidRPr="00ED513E" w:rsidRDefault="00ED513E" w:rsidP="002C4A11">
      <w:pPr>
        <w:pStyle w:val="Subtitle"/>
        <w:numPr>
          <w:ilvl w:val="0"/>
          <w:numId w:val="5"/>
        </w:numPr>
      </w:pPr>
      <w:r w:rsidRPr="00ED513E">
        <w:rPr>
          <w:rStyle w:val="Strong"/>
          <w:rFonts w:cstheme="minorHAnsi"/>
          <w:color w:val="595959" w:themeColor="text1" w:themeTint="A6"/>
          <w:bdr w:val="none" w:sz="0" w:space="0" w:color="auto" w:frame="1"/>
        </w:rPr>
        <w:t>Short Code:</w:t>
      </w:r>
      <w:r w:rsidRPr="00ED513E">
        <w:t> The journal entries of this journal will be named using this prefix.</w:t>
      </w:r>
    </w:p>
    <w:p w14:paraId="567CAD22" w14:textId="77777777" w:rsidR="00ED513E" w:rsidRPr="00ED513E" w:rsidRDefault="00ED513E" w:rsidP="002C4A11">
      <w:pPr>
        <w:pStyle w:val="Subtitle"/>
        <w:numPr>
          <w:ilvl w:val="0"/>
          <w:numId w:val="5"/>
        </w:numPr>
      </w:pPr>
      <w:r w:rsidRPr="00ED513E">
        <w:rPr>
          <w:rStyle w:val="Strong"/>
          <w:rFonts w:cstheme="minorHAnsi"/>
          <w:color w:val="595959" w:themeColor="text1" w:themeTint="A6"/>
          <w:bdr w:val="none" w:sz="0" w:space="0" w:color="auto" w:frame="1"/>
        </w:rPr>
        <w:t>Next Number:</w:t>
      </w:r>
      <w:r w:rsidRPr="00ED513E">
        <w:t> The next sequence number will be used for the next invoice.</w:t>
      </w:r>
    </w:p>
    <w:p w14:paraId="2013C018" w14:textId="2A7E5B61" w:rsidR="00ED513E" w:rsidRPr="00ED513E" w:rsidRDefault="00ED513E" w:rsidP="002C4A11">
      <w:pPr>
        <w:pStyle w:val="Subtitle"/>
        <w:numPr>
          <w:ilvl w:val="0"/>
          <w:numId w:val="5"/>
        </w:numPr>
      </w:pPr>
      <w:r w:rsidRPr="00ED513E">
        <w:rPr>
          <w:rStyle w:val="Strong"/>
          <w:rFonts w:cstheme="minorHAnsi"/>
          <w:color w:val="595959" w:themeColor="text1" w:themeTint="A6"/>
          <w:bdr w:val="none" w:sz="0" w:space="0" w:color="auto" w:frame="1"/>
        </w:rPr>
        <w:t>Default Debit Account: </w:t>
      </w:r>
      <w:r w:rsidRPr="00ED513E">
        <w:t xml:space="preserve">It is the default account for </w:t>
      </w:r>
      <w:r>
        <w:t xml:space="preserve">the </w:t>
      </w:r>
      <w:r w:rsidRPr="00ED513E">
        <w:t>debit amount</w:t>
      </w:r>
      <w:r>
        <w:t>s</w:t>
      </w:r>
      <w:r w:rsidRPr="00ED513E">
        <w:t>.</w:t>
      </w:r>
    </w:p>
    <w:p w14:paraId="649451C4" w14:textId="4C846D5B" w:rsidR="00ED513E" w:rsidRPr="00ED513E" w:rsidRDefault="00ED513E" w:rsidP="002C4A11">
      <w:pPr>
        <w:pStyle w:val="Subtitle"/>
        <w:numPr>
          <w:ilvl w:val="0"/>
          <w:numId w:val="5"/>
        </w:numPr>
      </w:pPr>
      <w:r w:rsidRPr="00ED513E">
        <w:rPr>
          <w:rStyle w:val="Strong"/>
          <w:rFonts w:cstheme="minorHAnsi"/>
          <w:color w:val="595959" w:themeColor="text1" w:themeTint="A6"/>
          <w:bdr w:val="none" w:sz="0" w:space="0" w:color="auto" w:frame="1"/>
        </w:rPr>
        <w:t>Default Credit Account:</w:t>
      </w:r>
      <w:r w:rsidRPr="00ED513E">
        <w:t xml:space="preserve"> It is the default account for </w:t>
      </w:r>
      <w:r>
        <w:t xml:space="preserve">the </w:t>
      </w:r>
      <w:r w:rsidRPr="00ED513E">
        <w:t>credit amount.</w:t>
      </w:r>
    </w:p>
    <w:p w14:paraId="2974339F" w14:textId="77777777" w:rsidR="00ED513E" w:rsidRPr="00ED513E" w:rsidRDefault="00ED513E" w:rsidP="002C4A11">
      <w:pPr>
        <w:pStyle w:val="Subtitle"/>
        <w:numPr>
          <w:ilvl w:val="0"/>
          <w:numId w:val="5"/>
        </w:numPr>
      </w:pPr>
      <w:r w:rsidRPr="00ED513E">
        <w:rPr>
          <w:rStyle w:val="Strong"/>
          <w:rFonts w:cstheme="minorHAnsi"/>
          <w:color w:val="595959" w:themeColor="text1" w:themeTint="A6"/>
          <w:bdr w:val="none" w:sz="0" w:space="0" w:color="auto" w:frame="1"/>
        </w:rPr>
        <w:t>Currency:</w:t>
      </w:r>
      <w:r w:rsidRPr="00ED513E">
        <w:t> The currency used to enter the statement.</w:t>
      </w:r>
    </w:p>
    <w:p w14:paraId="6F586C87" w14:textId="77777777" w:rsidR="00ED513E" w:rsidRDefault="00ED513E" w:rsidP="00ED513E">
      <w:pPr>
        <w:pStyle w:val="Subtitle"/>
        <w:numPr>
          <w:ilvl w:val="0"/>
          <w:numId w:val="0"/>
        </w:numPr>
      </w:pPr>
    </w:p>
    <w:p w14:paraId="69ED1E32" w14:textId="788A5E81" w:rsidR="00ED513E" w:rsidRPr="00ED513E" w:rsidRDefault="00ED513E" w:rsidP="00ED513E">
      <w:pPr>
        <w:pStyle w:val="Subtitle"/>
        <w:numPr>
          <w:ilvl w:val="0"/>
          <w:numId w:val="0"/>
        </w:numPr>
        <w:rPr>
          <w:b/>
          <w:bCs/>
          <w:color w:val="000000" w:themeColor="text1"/>
        </w:rPr>
      </w:pPr>
      <w:r w:rsidRPr="00ED513E">
        <w:rPr>
          <w:b/>
          <w:bCs/>
          <w:color w:val="000000" w:themeColor="text1"/>
        </w:rPr>
        <w:t>Under the Advanced Settings option</w:t>
      </w:r>
    </w:p>
    <w:p w14:paraId="1590DE7C" w14:textId="77777777" w:rsidR="00ED513E" w:rsidRPr="00ED513E" w:rsidRDefault="00ED513E" w:rsidP="00ED513E">
      <w:pPr>
        <w:pStyle w:val="Subtitle"/>
        <w:jc w:val="center"/>
      </w:pPr>
      <w:r w:rsidRPr="00ED513E">
        <w:rPr>
          <w:noProof/>
          <w:bdr w:val="none" w:sz="0" w:space="0" w:color="auto" w:frame="1"/>
        </w:rPr>
        <w:drawing>
          <wp:inline distT="0" distB="0" distL="0" distR="0" wp14:anchorId="1496CF11" wp14:editId="0F642317">
            <wp:extent cx="5731510" cy="2327910"/>
            <wp:effectExtent l="0" t="0" r="2540" b="0"/>
            <wp:docPr id="300" name="Picture 300"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odoo-account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327910"/>
                    </a:xfrm>
                    <a:prstGeom prst="rect">
                      <a:avLst/>
                    </a:prstGeom>
                    <a:noFill/>
                    <a:ln>
                      <a:noFill/>
                    </a:ln>
                  </pic:spPr>
                </pic:pic>
              </a:graphicData>
            </a:graphic>
          </wp:inline>
        </w:drawing>
      </w:r>
    </w:p>
    <w:p w14:paraId="1D8AAB19" w14:textId="77777777" w:rsidR="00ED513E" w:rsidRPr="00ED513E" w:rsidRDefault="00ED513E" w:rsidP="00ED513E">
      <w:pPr>
        <w:pStyle w:val="Subtitle"/>
      </w:pPr>
      <w:r w:rsidRPr="00ED513E">
        <w:rPr>
          <w:rStyle w:val="Strong"/>
          <w:rFonts w:eastAsiaTheme="majorEastAsia" w:cstheme="minorHAnsi"/>
          <w:color w:val="000000" w:themeColor="text1"/>
          <w:bdr w:val="none" w:sz="0" w:space="0" w:color="auto" w:frame="1"/>
        </w:rPr>
        <w:lastRenderedPageBreak/>
        <w:t>Lock Posted Entries with Hash: </w:t>
      </w:r>
      <w:r w:rsidRPr="00ED513E">
        <w:t>If ticked, the accounting entry or invoice receives a hash as soon as it is posted and cannot be modified anymore.</w:t>
      </w:r>
    </w:p>
    <w:p w14:paraId="097FDD1B" w14:textId="74975937" w:rsidR="00ED513E" w:rsidRPr="00ED513E" w:rsidRDefault="00ED513E" w:rsidP="00ED513E">
      <w:pPr>
        <w:pStyle w:val="Subtitle"/>
        <w:rPr>
          <w:b/>
          <w:bCs/>
          <w:spacing w:val="8"/>
        </w:rPr>
      </w:pPr>
      <w:r w:rsidRPr="00ED513E">
        <w:br/>
      </w:r>
      <w:r w:rsidRPr="00ED513E">
        <w:rPr>
          <w:b/>
          <w:bCs/>
          <w:color w:val="000000" w:themeColor="text1"/>
          <w:spacing w:val="8"/>
        </w:rPr>
        <w:t>CONFIGURING INTERCOMS</w:t>
      </w:r>
    </w:p>
    <w:p w14:paraId="2BAA2378" w14:textId="49A5E9EF" w:rsidR="00ED513E" w:rsidRPr="00ED513E" w:rsidRDefault="00ED513E" w:rsidP="00ED513E">
      <w:pPr>
        <w:pStyle w:val="Subtitle"/>
      </w:pPr>
      <w:r w:rsidRPr="00ED513E">
        <w:t xml:space="preserve">Incoterms is the abbreviation for International commercial terms. Fifteen terms of sale are accepted worldwide in a task of expenses and responsibilities among purchaser and merchant. Essentially, Incoterms are exchange/trade terms distributed by the </w:t>
      </w:r>
      <w:r w:rsidR="00CE5BE1" w:rsidRPr="00ED513E">
        <w:t>international</w:t>
      </w:r>
      <w:r w:rsidRPr="00ED513E">
        <w:t xml:space="preserve"> chamber of </w:t>
      </w:r>
      <w:r w:rsidR="00CE5BE1" w:rsidRPr="00ED513E">
        <w:t>commerce (</w:t>
      </w:r>
      <w:r w:rsidRPr="00ED513E">
        <w:t>ICC), and it is widely used in both global(international) and local (domestic)exchange contracts. In other words, Incoterms divide the transaction costs and responsibilities between the buyer and seller and reflect the state of art transportation practices.</w:t>
      </w:r>
    </w:p>
    <w:p w14:paraId="06EBB793" w14:textId="77777777" w:rsidR="00ED513E" w:rsidRPr="00ED513E" w:rsidRDefault="00ED513E" w:rsidP="00ED513E">
      <w:pPr>
        <w:pStyle w:val="Subtitle"/>
        <w:rPr>
          <w:b/>
          <w:bCs/>
          <w:color w:val="000000" w:themeColor="text1"/>
        </w:rPr>
      </w:pPr>
      <w:r w:rsidRPr="00ED513E">
        <w:rPr>
          <w:b/>
          <w:bCs/>
          <w:color w:val="000000" w:themeColor="text1"/>
        </w:rPr>
        <w:t>Configuration</w:t>
      </w:r>
    </w:p>
    <w:p w14:paraId="1BC6D3B9" w14:textId="77777777" w:rsidR="00ED513E" w:rsidRPr="00ED513E" w:rsidRDefault="00ED513E" w:rsidP="00ED513E">
      <w:pPr>
        <w:pStyle w:val="Subtitle"/>
      </w:pPr>
      <w:r w:rsidRPr="00ED513E">
        <w:t>Go to </w:t>
      </w:r>
      <w:r w:rsidRPr="00ED513E">
        <w:rPr>
          <w:rStyle w:val="Strong"/>
          <w:rFonts w:eastAsiaTheme="majorEastAsia" w:cstheme="minorHAnsi"/>
          <w:color w:val="000000" w:themeColor="text1"/>
          <w:bdr w:val="none" w:sz="0" w:space="0" w:color="auto" w:frame="1"/>
        </w:rPr>
        <w:t>Accounting &gt; Configuration &gt;Invoicing &gt; Incoterms</w:t>
      </w:r>
    </w:p>
    <w:p w14:paraId="02E88266" w14:textId="1186CF32" w:rsidR="00ED513E" w:rsidRPr="00ED513E" w:rsidRDefault="00ED513E" w:rsidP="00ED513E">
      <w:pPr>
        <w:pStyle w:val="Subtitle"/>
      </w:pPr>
      <w:r w:rsidRPr="00ED513E">
        <w:t xml:space="preserve">Upon clicking the Incoterms, you will be navigated to a new window just like </w:t>
      </w:r>
      <w:r w:rsidR="003058C1">
        <w:t xml:space="preserve">the </w:t>
      </w:r>
      <w:r w:rsidRPr="00ED513E">
        <w:t>below image:</w:t>
      </w:r>
    </w:p>
    <w:p w14:paraId="0BA0410C" w14:textId="77777777" w:rsidR="00ED513E" w:rsidRPr="00ED513E" w:rsidRDefault="00ED513E" w:rsidP="00ED513E">
      <w:pPr>
        <w:pStyle w:val="Subtitle"/>
        <w:jc w:val="center"/>
      </w:pPr>
      <w:r w:rsidRPr="00ED513E">
        <w:rPr>
          <w:noProof/>
          <w:bdr w:val="none" w:sz="0" w:space="0" w:color="auto" w:frame="1"/>
        </w:rPr>
        <w:drawing>
          <wp:inline distT="0" distB="0" distL="0" distR="0" wp14:anchorId="253F829A" wp14:editId="452906C3">
            <wp:extent cx="5731510" cy="2549525"/>
            <wp:effectExtent l="0" t="0" r="2540" b="3175"/>
            <wp:docPr id="299" name="Picture 299"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odoo-account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549525"/>
                    </a:xfrm>
                    <a:prstGeom prst="rect">
                      <a:avLst/>
                    </a:prstGeom>
                    <a:noFill/>
                    <a:ln>
                      <a:noFill/>
                    </a:ln>
                  </pic:spPr>
                </pic:pic>
              </a:graphicData>
            </a:graphic>
          </wp:inline>
        </w:drawing>
      </w:r>
    </w:p>
    <w:p w14:paraId="07A4DDB3" w14:textId="0A50F1C5" w:rsidR="00ED513E" w:rsidRPr="00ED513E" w:rsidRDefault="004D3672" w:rsidP="00ED513E">
      <w:pPr>
        <w:pStyle w:val="Subtitle"/>
      </w:pPr>
      <w:r>
        <w:t xml:space="preserve">BUSINESSBOXERP </w:t>
      </w:r>
      <w:r w:rsidR="00ED513E" w:rsidRPr="00ED513E">
        <w:t>rundown a list of Incoterm for your business, however</w:t>
      </w:r>
      <w:r w:rsidR="00ED513E">
        <w:t>,</w:t>
      </w:r>
      <w:r w:rsidR="00ED513E" w:rsidRPr="00ED513E">
        <w:t xml:space="preserve"> one can create a new Incoterm via clicking the CREATE button.</w:t>
      </w:r>
    </w:p>
    <w:p w14:paraId="7289E78E" w14:textId="77777777" w:rsidR="00ED513E" w:rsidRPr="00ED513E" w:rsidRDefault="00ED513E" w:rsidP="00ED513E">
      <w:pPr>
        <w:pStyle w:val="Subtitle"/>
      </w:pPr>
      <w:r w:rsidRPr="00ED513E">
        <w:t>Upon clicking the create button, you can enter the Name: Incoterm Name and Code: Incoterm Standard Code for the intercom.</w:t>
      </w:r>
    </w:p>
    <w:p w14:paraId="244D9D4E" w14:textId="77777777" w:rsidR="00ED513E" w:rsidRPr="00ED513E" w:rsidRDefault="00ED513E" w:rsidP="00ED513E">
      <w:pPr>
        <w:pStyle w:val="Subtitle"/>
      </w:pPr>
      <w:r w:rsidRPr="00ED513E">
        <w:t>Click SAVE to mark changes.</w:t>
      </w:r>
    </w:p>
    <w:p w14:paraId="07981F6E" w14:textId="77777777" w:rsidR="00ED513E" w:rsidRPr="00ED513E" w:rsidRDefault="00ED513E" w:rsidP="00ED513E">
      <w:pPr>
        <w:pStyle w:val="Subtitle"/>
        <w:jc w:val="center"/>
      </w:pPr>
      <w:r w:rsidRPr="00ED513E">
        <w:rPr>
          <w:noProof/>
          <w:bdr w:val="none" w:sz="0" w:space="0" w:color="auto" w:frame="1"/>
        </w:rPr>
        <w:lastRenderedPageBreak/>
        <w:drawing>
          <wp:inline distT="0" distB="0" distL="0" distR="0" wp14:anchorId="67A85074" wp14:editId="16885797">
            <wp:extent cx="5731510" cy="2484120"/>
            <wp:effectExtent l="0" t="0" r="2540" b="0"/>
            <wp:docPr id="298" name="Picture 298"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odoo-account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484120"/>
                    </a:xfrm>
                    <a:prstGeom prst="rect">
                      <a:avLst/>
                    </a:prstGeom>
                    <a:noFill/>
                    <a:ln>
                      <a:noFill/>
                    </a:ln>
                  </pic:spPr>
                </pic:pic>
              </a:graphicData>
            </a:graphic>
          </wp:inline>
        </w:drawing>
      </w:r>
    </w:p>
    <w:p w14:paraId="5564E286" w14:textId="5C28B8C1" w:rsidR="00ED513E" w:rsidRPr="00ED513E" w:rsidRDefault="00ED513E" w:rsidP="00ED513E">
      <w:pPr>
        <w:pStyle w:val="Subtitle"/>
        <w:rPr>
          <w:b/>
          <w:bCs/>
          <w:spacing w:val="8"/>
        </w:rPr>
      </w:pPr>
      <w:r w:rsidRPr="00ED513E">
        <w:br/>
      </w:r>
      <w:r w:rsidRPr="00ED513E">
        <w:rPr>
          <w:b/>
          <w:bCs/>
          <w:color w:val="000000" w:themeColor="text1"/>
          <w:spacing w:val="8"/>
        </w:rPr>
        <w:t>CONFIGURING PAYMENT TERMS</w:t>
      </w:r>
    </w:p>
    <w:p w14:paraId="1A53249F" w14:textId="67BD0C85" w:rsidR="00ED513E" w:rsidRPr="00ED513E" w:rsidRDefault="00ED513E" w:rsidP="00ED513E">
      <w:pPr>
        <w:pStyle w:val="Subtitle"/>
      </w:pPr>
      <w:r w:rsidRPr="00ED513E">
        <w:t xml:space="preserve">Business organizations often indulge in different payment collection and different payment making methods. </w:t>
      </w:r>
      <w:r>
        <w:t>In</w:t>
      </w:r>
      <w:r w:rsidRPr="00ED513E">
        <w:t xml:space="preserve"> many cases, the payments to suppliers or the payments from customers come as instalments. To help the business with that case of payments, </w:t>
      </w:r>
      <w:r w:rsidR="004D3672">
        <w:t xml:space="preserve">BUSINESSBOXERP </w:t>
      </w:r>
      <w:r w:rsidRPr="00ED513E">
        <w:t xml:space="preserve">offers </w:t>
      </w:r>
      <w:r>
        <w:t xml:space="preserve">a </w:t>
      </w:r>
      <w:r w:rsidRPr="00ED513E">
        <w:t xml:space="preserve">certain set of features envisioning different configurations and different payment methods. Under </w:t>
      </w:r>
      <w:r w:rsidR="003058C1">
        <w:t>BUSINESS IN A BOX</w:t>
      </w:r>
      <w:r w:rsidRPr="00ED513E">
        <w:t xml:space="preserve">, it is titled as Payment terms. One can set different payment terms in </w:t>
      </w:r>
      <w:r w:rsidR="004D3672">
        <w:t xml:space="preserve">BUSINESSBOXERP </w:t>
      </w:r>
      <w:r w:rsidRPr="00ED513E">
        <w:t>and utilize them for both customer bills and vendor bills.</w:t>
      </w:r>
    </w:p>
    <w:p w14:paraId="4BB08B4C" w14:textId="77777777" w:rsidR="00ED513E" w:rsidRPr="00ED513E" w:rsidRDefault="00ED513E" w:rsidP="00ED513E">
      <w:pPr>
        <w:pStyle w:val="Subtitle"/>
        <w:rPr>
          <w:color w:val="000000" w:themeColor="text1"/>
        </w:rPr>
      </w:pPr>
      <w:r w:rsidRPr="00ED513E">
        <w:rPr>
          <w:rStyle w:val="Strong"/>
          <w:rFonts w:eastAsiaTheme="majorEastAsia" w:cstheme="minorHAnsi"/>
          <w:color w:val="000000" w:themeColor="text1"/>
          <w:bdr w:val="none" w:sz="0" w:space="0" w:color="auto" w:frame="1"/>
        </w:rPr>
        <w:t>Configuration:</w:t>
      </w:r>
    </w:p>
    <w:p w14:paraId="074758A9" w14:textId="340A8022" w:rsidR="00ED513E" w:rsidRPr="00ED513E" w:rsidRDefault="00ED513E" w:rsidP="00ED513E">
      <w:pPr>
        <w:pStyle w:val="Subtitle"/>
      </w:pPr>
      <w:r w:rsidRPr="00ED513E">
        <w:t>Go to</w:t>
      </w:r>
      <w:r>
        <w:t xml:space="preserve"> </w:t>
      </w:r>
      <w:r w:rsidRPr="00ED513E">
        <w:rPr>
          <w:rStyle w:val="Strong"/>
          <w:rFonts w:eastAsiaTheme="majorEastAsia" w:cstheme="minorHAnsi"/>
          <w:color w:val="000000" w:themeColor="text1"/>
          <w:bdr w:val="none" w:sz="0" w:space="0" w:color="auto" w:frame="1"/>
        </w:rPr>
        <w:t>Accounting&gt;Configuration&gt; Invoicing&gt;Payment Terms</w:t>
      </w:r>
    </w:p>
    <w:p w14:paraId="27CA6397" w14:textId="77777777" w:rsidR="00ED513E" w:rsidRPr="00ED513E" w:rsidRDefault="00ED513E" w:rsidP="00ED513E">
      <w:pPr>
        <w:pStyle w:val="Subtitle"/>
      </w:pPr>
      <w:r w:rsidRPr="00ED513E">
        <w:t>Upon clicking the payment terms option, you will be navigated to a new window just like below,</w:t>
      </w:r>
    </w:p>
    <w:p w14:paraId="1A5B67BB" w14:textId="52A1C9E8" w:rsidR="00ED513E" w:rsidRPr="00ED513E" w:rsidRDefault="00ED513E" w:rsidP="00ED513E">
      <w:pPr>
        <w:pStyle w:val="Subtitle"/>
        <w:jc w:val="center"/>
      </w:pPr>
      <w:r>
        <w:rPr>
          <w:noProof/>
        </w:rPr>
        <w:drawing>
          <wp:inline distT="0" distB="0" distL="0" distR="0" wp14:anchorId="05194C2D" wp14:editId="0CEA4326">
            <wp:extent cx="6645910" cy="2432685"/>
            <wp:effectExtent l="0" t="0" r="2540" b="5715"/>
            <wp:docPr id="10" name="Picture 10"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doo-account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2432685"/>
                    </a:xfrm>
                    <a:prstGeom prst="rect">
                      <a:avLst/>
                    </a:prstGeom>
                    <a:noFill/>
                    <a:ln>
                      <a:noFill/>
                    </a:ln>
                  </pic:spPr>
                </pic:pic>
              </a:graphicData>
            </a:graphic>
          </wp:inline>
        </w:drawing>
      </w:r>
    </w:p>
    <w:p w14:paraId="0DCA382D" w14:textId="425D4E7B" w:rsidR="00ED513E" w:rsidRPr="00ED513E" w:rsidRDefault="00ED513E" w:rsidP="00ED513E">
      <w:pPr>
        <w:pStyle w:val="Subtitle"/>
      </w:pPr>
    </w:p>
    <w:p w14:paraId="21D9D91C" w14:textId="10989BFA" w:rsidR="00ED513E" w:rsidRPr="00ED513E" w:rsidRDefault="00ED513E" w:rsidP="00ED513E">
      <w:pPr>
        <w:pStyle w:val="Subtitle"/>
      </w:pPr>
      <w:r w:rsidRPr="00ED513E">
        <w:t>One can use different payment terms like immediate payment, 15 days, 21 days, 30% advance and balance after one month, etc. depending on different situations.</w:t>
      </w:r>
    </w:p>
    <w:p w14:paraId="475E2C3D" w14:textId="5A963E4E" w:rsidR="00ED513E" w:rsidRPr="00ED513E" w:rsidRDefault="00ED513E" w:rsidP="00ED513E">
      <w:pPr>
        <w:pStyle w:val="Subtitle"/>
      </w:pPr>
      <w:r w:rsidRPr="00ED513E">
        <w:lastRenderedPageBreak/>
        <w:t xml:space="preserve">Via clicking on CREATE button, under </w:t>
      </w:r>
      <w:r w:rsidR="004D3672">
        <w:t xml:space="preserve">BUSINESSBOXERP </w:t>
      </w:r>
      <w:r w:rsidRPr="00ED513E">
        <w:t xml:space="preserve">one can create </w:t>
      </w:r>
      <w:r>
        <w:t xml:space="preserve">a </w:t>
      </w:r>
      <w:r w:rsidRPr="00ED513E">
        <w:t>new payment term depending on the business operation.</w:t>
      </w:r>
    </w:p>
    <w:p w14:paraId="161A1243" w14:textId="4174DFED" w:rsidR="00ED513E" w:rsidRPr="00ED513E" w:rsidRDefault="00ED513E" w:rsidP="00ED513E">
      <w:pPr>
        <w:pStyle w:val="Subtitle"/>
        <w:jc w:val="center"/>
      </w:pPr>
      <w:r>
        <w:rPr>
          <w:noProof/>
        </w:rPr>
        <w:drawing>
          <wp:inline distT="0" distB="0" distL="0" distR="0" wp14:anchorId="41BFFFCB" wp14:editId="7A153550">
            <wp:extent cx="5617210" cy="2494629"/>
            <wp:effectExtent l="0" t="0" r="2540" b="1270"/>
            <wp:docPr id="11" name="Picture 11"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doo-account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915" cy="2495830"/>
                    </a:xfrm>
                    <a:prstGeom prst="rect">
                      <a:avLst/>
                    </a:prstGeom>
                    <a:noFill/>
                    <a:ln>
                      <a:noFill/>
                    </a:ln>
                  </pic:spPr>
                </pic:pic>
              </a:graphicData>
            </a:graphic>
          </wp:inline>
        </w:drawing>
      </w:r>
      <w:r w:rsidRPr="00ED513E">
        <w:br/>
      </w:r>
    </w:p>
    <w:p w14:paraId="013B645E" w14:textId="77777777" w:rsidR="00ED513E" w:rsidRPr="00ED513E" w:rsidRDefault="00ED513E" w:rsidP="00ED513E">
      <w:pPr>
        <w:pStyle w:val="Subtitle"/>
      </w:pPr>
      <w:r w:rsidRPr="00ED513E">
        <w:t>Here one can create a new payment term, say “20 % advance within 3 days and balance in 10 days”.</w:t>
      </w:r>
    </w:p>
    <w:p w14:paraId="5E861D53" w14:textId="6F909FF2" w:rsidR="00ED513E" w:rsidRPr="00ED513E" w:rsidRDefault="00ED513E" w:rsidP="00ED513E">
      <w:pPr>
        <w:pStyle w:val="Subtitle"/>
      </w:pPr>
      <w:r>
        <w:rPr>
          <w:noProof/>
        </w:rPr>
        <w:drawing>
          <wp:inline distT="0" distB="0" distL="0" distR="0" wp14:anchorId="5B5FDC65" wp14:editId="3A9F6A8A">
            <wp:extent cx="6645910" cy="2995295"/>
            <wp:effectExtent l="0" t="0" r="2540" b="0"/>
            <wp:docPr id="12" name="Picture 12"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doo-account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2995295"/>
                    </a:xfrm>
                    <a:prstGeom prst="rect">
                      <a:avLst/>
                    </a:prstGeom>
                    <a:noFill/>
                    <a:ln>
                      <a:noFill/>
                    </a:ln>
                  </pic:spPr>
                </pic:pic>
              </a:graphicData>
            </a:graphic>
          </wp:inline>
        </w:drawing>
      </w:r>
    </w:p>
    <w:p w14:paraId="55575B20" w14:textId="33B258AD" w:rsidR="00ED513E" w:rsidRPr="00ED513E" w:rsidRDefault="00ED513E" w:rsidP="00ED513E">
      <w:pPr>
        <w:pStyle w:val="Subtitle"/>
      </w:pPr>
      <w:r w:rsidRPr="00ED513E">
        <w:t>Later give a payment term description detailing the payment term in the provided space. The end</w:t>
      </w:r>
      <w:r>
        <w:t>-</w:t>
      </w:r>
      <w:r w:rsidRPr="00ED513E">
        <w:t>user can see that this description will be displayed in the invoice or the sale order.</w:t>
      </w:r>
    </w:p>
    <w:p w14:paraId="7709C586" w14:textId="53AC0CFB" w:rsidR="00ED513E" w:rsidRPr="00ED513E" w:rsidRDefault="00ED513E" w:rsidP="00ED513E">
      <w:pPr>
        <w:pStyle w:val="Subtitle"/>
      </w:pPr>
      <w:r w:rsidRPr="00ED513E">
        <w:t>Later add the terms, click on 'Add Item</w:t>
      </w:r>
      <w:r w:rsidR="00D71442" w:rsidRPr="00ED513E">
        <w:t>,’</w:t>
      </w:r>
      <w:r w:rsidRPr="00ED513E">
        <w:t xml:space="preserve"> and add the details of the term. Please note that the last line of terms always should be the 'Balance', otherwise a warning message will be displayed while attempting to save the payment term and we </w:t>
      </w:r>
      <w:r w:rsidR="00D71442" w:rsidRPr="00ED513E">
        <w:t>cannot</w:t>
      </w:r>
      <w:r w:rsidRPr="00ED513E">
        <w:t xml:space="preserve"> save it.</w:t>
      </w:r>
    </w:p>
    <w:p w14:paraId="06F444AD" w14:textId="77777777" w:rsidR="00ED513E" w:rsidRPr="00ED513E" w:rsidRDefault="00ED513E" w:rsidP="00ED513E">
      <w:pPr>
        <w:pStyle w:val="Subtitle"/>
      </w:pPr>
      <w:r w:rsidRPr="00ED513E">
        <w:t>When we add a new line, we will get redirected to the following wizard.</w:t>
      </w:r>
    </w:p>
    <w:p w14:paraId="7043BABC" w14:textId="471C5885" w:rsidR="00ED513E" w:rsidRDefault="00ED513E" w:rsidP="00ED513E">
      <w:pPr>
        <w:pStyle w:val="Subtitle"/>
      </w:pPr>
      <w:r>
        <w:rPr>
          <w:noProof/>
        </w:rPr>
        <w:lastRenderedPageBreak/>
        <w:drawing>
          <wp:inline distT="0" distB="0" distL="0" distR="0" wp14:anchorId="0344CD43" wp14:editId="7478CB8B">
            <wp:extent cx="6645910" cy="2958062"/>
            <wp:effectExtent l="0" t="0" r="2540" b="0"/>
            <wp:docPr id="13" name="Picture 13"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doo-account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2958062"/>
                    </a:xfrm>
                    <a:prstGeom prst="rect">
                      <a:avLst/>
                    </a:prstGeom>
                    <a:noFill/>
                    <a:ln>
                      <a:noFill/>
                    </a:ln>
                  </pic:spPr>
                </pic:pic>
              </a:graphicData>
            </a:graphic>
          </wp:inline>
        </w:drawing>
      </w:r>
    </w:p>
    <w:p w14:paraId="7EBD8175" w14:textId="77777777" w:rsidR="00ED513E" w:rsidRDefault="00ED513E" w:rsidP="00ED513E">
      <w:pPr>
        <w:pStyle w:val="Subtitle"/>
      </w:pPr>
    </w:p>
    <w:p w14:paraId="1C9E99AF" w14:textId="715FAEB0" w:rsidR="00ED513E" w:rsidRPr="00ED513E" w:rsidRDefault="00ED513E" w:rsidP="00ED513E">
      <w:pPr>
        <w:pStyle w:val="Subtitle"/>
      </w:pPr>
      <w:r w:rsidRPr="00ED513E">
        <w:t>From the wizard, one can choose the Term Type and the Due Date computation method.</w:t>
      </w:r>
    </w:p>
    <w:p w14:paraId="79D8707B" w14:textId="495E8B23" w:rsidR="00ED513E" w:rsidRPr="00ED513E" w:rsidRDefault="00ED513E" w:rsidP="00ED513E">
      <w:pPr>
        <w:pStyle w:val="Subtitle"/>
        <w:rPr>
          <w:b/>
          <w:bCs/>
          <w:color w:val="000000" w:themeColor="text1"/>
        </w:rPr>
      </w:pPr>
      <w:r w:rsidRPr="00ED513E">
        <w:rPr>
          <w:b/>
          <w:bCs/>
          <w:color w:val="000000" w:themeColor="text1"/>
        </w:rPr>
        <w:t xml:space="preserve">Under </w:t>
      </w:r>
      <w:r w:rsidR="003058C1">
        <w:rPr>
          <w:b/>
          <w:bCs/>
          <w:color w:val="000000" w:themeColor="text1"/>
        </w:rPr>
        <w:t>BUSINESS IN A BOX,</w:t>
      </w:r>
      <w:r w:rsidRPr="00ED513E">
        <w:rPr>
          <w:b/>
          <w:bCs/>
          <w:color w:val="000000" w:themeColor="text1"/>
        </w:rPr>
        <w:t xml:space="preserve"> there are </w:t>
      </w:r>
      <w:r w:rsidR="00D71442" w:rsidRPr="00ED513E">
        <w:rPr>
          <w:b/>
          <w:bCs/>
          <w:color w:val="000000" w:themeColor="text1"/>
        </w:rPr>
        <w:t>three</w:t>
      </w:r>
      <w:r w:rsidRPr="00ED513E">
        <w:rPr>
          <w:b/>
          <w:bCs/>
          <w:color w:val="000000" w:themeColor="text1"/>
        </w:rPr>
        <w:t xml:space="preserve"> kinds of Term Type,</w:t>
      </w:r>
    </w:p>
    <w:p w14:paraId="24B625D7" w14:textId="77777777" w:rsidR="00ED513E" w:rsidRPr="00ED513E" w:rsidRDefault="00ED513E" w:rsidP="002C4A11">
      <w:pPr>
        <w:pStyle w:val="Subtitle"/>
        <w:numPr>
          <w:ilvl w:val="0"/>
          <w:numId w:val="6"/>
        </w:numPr>
      </w:pPr>
      <w:r w:rsidRPr="00ED513E">
        <w:t>Balance</w:t>
      </w:r>
    </w:p>
    <w:p w14:paraId="7AD65E60" w14:textId="2829A80E" w:rsidR="00ED513E" w:rsidRPr="00ED513E" w:rsidRDefault="00ED513E" w:rsidP="002C4A11">
      <w:pPr>
        <w:pStyle w:val="Subtitle"/>
        <w:numPr>
          <w:ilvl w:val="0"/>
          <w:numId w:val="6"/>
        </w:numPr>
      </w:pPr>
      <w:r w:rsidRPr="00ED513E">
        <w:t>Percent</w:t>
      </w:r>
    </w:p>
    <w:p w14:paraId="0CEF8EB3" w14:textId="77777777" w:rsidR="00ED513E" w:rsidRPr="00ED513E" w:rsidRDefault="00ED513E" w:rsidP="002C4A11">
      <w:pPr>
        <w:pStyle w:val="Subtitle"/>
        <w:numPr>
          <w:ilvl w:val="0"/>
          <w:numId w:val="6"/>
        </w:numPr>
      </w:pPr>
      <w:r w:rsidRPr="00ED513E">
        <w:t>Fixed Amount</w:t>
      </w:r>
    </w:p>
    <w:p w14:paraId="5D422C63" w14:textId="77777777" w:rsidR="00ED513E" w:rsidRPr="00ED513E" w:rsidRDefault="00ED513E" w:rsidP="00ED513E">
      <w:pPr>
        <w:pStyle w:val="Subtitle"/>
      </w:pPr>
      <w:r w:rsidRPr="00ED513E">
        <w:t>One can select the term type according to the business need.</w:t>
      </w:r>
    </w:p>
    <w:p w14:paraId="4EADB71E" w14:textId="2B9C2B63" w:rsidR="00ED513E" w:rsidRPr="00ED513E" w:rsidRDefault="00ED513E" w:rsidP="00ED513E">
      <w:pPr>
        <w:pStyle w:val="Subtitle"/>
      </w:pPr>
      <w:r w:rsidRPr="00ED513E">
        <w:t xml:space="preserve">Just below the Term Type, there is the option for selecting the Due Date computation method for that </w:t>
      </w:r>
      <w:r w:rsidR="00CE5BE1" w:rsidRPr="00ED513E">
        <w:t>Type</w:t>
      </w:r>
      <w:r w:rsidRPr="00ED513E">
        <w:t>. The options are explained below.</w:t>
      </w:r>
    </w:p>
    <w:p w14:paraId="7956DBFA" w14:textId="77777777" w:rsidR="00ED513E" w:rsidRPr="00ED513E" w:rsidRDefault="00ED513E" w:rsidP="00ED513E">
      <w:pPr>
        <w:pStyle w:val="Subtitle"/>
        <w:jc w:val="center"/>
      </w:pPr>
      <w:r w:rsidRPr="00ED513E">
        <w:rPr>
          <w:noProof/>
          <w:bdr w:val="none" w:sz="0" w:space="0" w:color="auto" w:frame="1"/>
        </w:rPr>
        <w:drawing>
          <wp:inline distT="0" distB="0" distL="0" distR="0" wp14:anchorId="2E080C32" wp14:editId="2A753DF2">
            <wp:extent cx="5731510" cy="2549525"/>
            <wp:effectExtent l="0" t="0" r="2540" b="3175"/>
            <wp:docPr id="293" name="Picture 293"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odoo-account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549525"/>
                    </a:xfrm>
                    <a:prstGeom prst="rect">
                      <a:avLst/>
                    </a:prstGeom>
                    <a:noFill/>
                    <a:ln>
                      <a:noFill/>
                    </a:ln>
                  </pic:spPr>
                </pic:pic>
              </a:graphicData>
            </a:graphic>
          </wp:inline>
        </w:drawing>
      </w:r>
    </w:p>
    <w:p w14:paraId="1441FD1C" w14:textId="77777777" w:rsidR="00ED513E" w:rsidRPr="00ED513E" w:rsidRDefault="00ED513E" w:rsidP="00ED513E">
      <w:pPr>
        <w:pStyle w:val="Subtitle"/>
      </w:pPr>
      <w:r w:rsidRPr="00ED513E">
        <w:rPr>
          <w:b/>
          <w:bCs/>
          <w:color w:val="000000" w:themeColor="text1"/>
          <w:bdr w:val="none" w:sz="0" w:space="0" w:color="auto" w:frame="1"/>
        </w:rPr>
        <w:lastRenderedPageBreak/>
        <w:t>Day(s) after the invoice date:</w:t>
      </w:r>
      <w:r w:rsidRPr="00ED513E">
        <w:rPr>
          <w:color w:val="000000" w:themeColor="text1"/>
          <w:bdr w:val="none" w:sz="0" w:space="0" w:color="auto" w:frame="1"/>
        </w:rPr>
        <w:t> </w:t>
      </w:r>
      <w:r w:rsidRPr="00ED513E">
        <w:t>The amount should be paid within the specified days after the invoice date.</w:t>
      </w:r>
    </w:p>
    <w:p w14:paraId="4297D53E" w14:textId="43CC66E1" w:rsidR="00ED513E" w:rsidRPr="00ED513E" w:rsidRDefault="00ED513E" w:rsidP="00ED513E">
      <w:pPr>
        <w:pStyle w:val="Subtitle"/>
      </w:pPr>
      <w:r w:rsidRPr="00ED513E">
        <w:rPr>
          <w:b/>
          <w:bCs/>
          <w:color w:val="000000" w:themeColor="text1"/>
          <w:bdr w:val="none" w:sz="0" w:space="0" w:color="auto" w:frame="1"/>
        </w:rPr>
        <w:t xml:space="preserve">Last day of </w:t>
      </w:r>
      <w:r>
        <w:rPr>
          <w:b/>
          <w:bCs/>
          <w:color w:val="000000" w:themeColor="text1"/>
          <w:bdr w:val="none" w:sz="0" w:space="0" w:color="auto" w:frame="1"/>
        </w:rPr>
        <w:t xml:space="preserve">the </w:t>
      </w:r>
      <w:r w:rsidRPr="00ED513E">
        <w:rPr>
          <w:b/>
          <w:bCs/>
          <w:color w:val="000000" w:themeColor="text1"/>
          <w:bdr w:val="none" w:sz="0" w:space="0" w:color="auto" w:frame="1"/>
        </w:rPr>
        <w:t>following month</w:t>
      </w:r>
      <w:r w:rsidRPr="00ED513E">
        <w:rPr>
          <w:bdr w:val="none" w:sz="0" w:space="0" w:color="auto" w:frame="1"/>
        </w:rPr>
        <w:t>:</w:t>
      </w:r>
      <w:r w:rsidRPr="00ED513E">
        <w:t xml:space="preserve"> The amount should be paid within the last day of </w:t>
      </w:r>
      <w:r>
        <w:t xml:space="preserve">the </w:t>
      </w:r>
      <w:r w:rsidRPr="00ED513E">
        <w:t>following month</w:t>
      </w:r>
    </w:p>
    <w:p w14:paraId="55DC7C98" w14:textId="23B96748" w:rsidR="00ED513E" w:rsidRPr="00ED513E" w:rsidRDefault="00ED513E" w:rsidP="00ED513E">
      <w:pPr>
        <w:pStyle w:val="Subtitle"/>
      </w:pPr>
      <w:r w:rsidRPr="00ED513E">
        <w:rPr>
          <w:b/>
          <w:bCs/>
          <w:color w:val="000000" w:themeColor="text1"/>
          <w:bdr w:val="none" w:sz="0" w:space="0" w:color="auto" w:frame="1"/>
        </w:rPr>
        <w:t xml:space="preserve">Last day of </w:t>
      </w:r>
      <w:r>
        <w:rPr>
          <w:b/>
          <w:bCs/>
          <w:color w:val="000000" w:themeColor="text1"/>
          <w:bdr w:val="none" w:sz="0" w:space="0" w:color="auto" w:frame="1"/>
        </w:rPr>
        <w:t xml:space="preserve">the </w:t>
      </w:r>
      <w:r w:rsidRPr="00ED513E">
        <w:rPr>
          <w:b/>
          <w:bCs/>
          <w:color w:val="000000" w:themeColor="text1"/>
          <w:bdr w:val="none" w:sz="0" w:space="0" w:color="auto" w:frame="1"/>
        </w:rPr>
        <w:t>current month:</w:t>
      </w:r>
      <w:r w:rsidRPr="00ED513E">
        <w:rPr>
          <w:color w:val="000000" w:themeColor="text1"/>
        </w:rPr>
        <w:t> </w:t>
      </w:r>
      <w:r w:rsidRPr="00ED513E">
        <w:t xml:space="preserve">The amount should be paid within the last day of </w:t>
      </w:r>
      <w:r>
        <w:t xml:space="preserve">the </w:t>
      </w:r>
      <w:r w:rsidRPr="00ED513E">
        <w:t>current month</w:t>
      </w:r>
    </w:p>
    <w:p w14:paraId="06A4C198" w14:textId="4A7D0C51" w:rsidR="00ED513E" w:rsidRPr="00ED513E" w:rsidRDefault="00ED513E" w:rsidP="00ED513E">
      <w:pPr>
        <w:pStyle w:val="Subtitle"/>
      </w:pPr>
      <w:r w:rsidRPr="00ED513E">
        <w:t xml:space="preserve">Upon setting the terms, click </w:t>
      </w:r>
      <w:r>
        <w:t xml:space="preserve">the </w:t>
      </w:r>
      <w:r w:rsidRPr="00ED513E">
        <w:t xml:space="preserve">SAVE button for saving the </w:t>
      </w:r>
      <w:r w:rsidR="00CE5BE1" w:rsidRPr="00ED513E">
        <w:t>payment</w:t>
      </w:r>
      <w:r w:rsidRPr="00ED513E">
        <w:t xml:space="preserve"> terms. After this, one can seamlessly set the </w:t>
      </w:r>
      <w:r w:rsidR="00CE5BE1" w:rsidRPr="00ED513E">
        <w:t>payment</w:t>
      </w:r>
      <w:r w:rsidRPr="00ED513E">
        <w:t xml:space="preserve"> term in Partner master or Sale </w:t>
      </w:r>
      <w:r>
        <w:t>O</w:t>
      </w:r>
      <w:r w:rsidRPr="00ED513E">
        <w:t>rder or Invoice.</w:t>
      </w:r>
    </w:p>
    <w:p w14:paraId="79A386AF" w14:textId="77777777" w:rsidR="00ED513E" w:rsidRPr="00ED513E" w:rsidRDefault="00ED513E" w:rsidP="00ED513E">
      <w:pPr>
        <w:pStyle w:val="Subtitle"/>
      </w:pPr>
      <w:r w:rsidRPr="00ED513E">
        <w:t>One can set the payment terms in:</w:t>
      </w:r>
    </w:p>
    <w:p w14:paraId="1172D6B2" w14:textId="77777777" w:rsidR="00ED513E" w:rsidRPr="00ED513E" w:rsidRDefault="00ED513E" w:rsidP="002C4A11">
      <w:pPr>
        <w:pStyle w:val="Subtitle"/>
        <w:numPr>
          <w:ilvl w:val="0"/>
          <w:numId w:val="7"/>
        </w:numPr>
      </w:pPr>
      <w:r w:rsidRPr="00ED513E">
        <w:t>Sale Order or Quotation</w:t>
      </w:r>
    </w:p>
    <w:p w14:paraId="7DA32C86" w14:textId="77777777" w:rsidR="00ED513E" w:rsidRPr="00ED513E" w:rsidRDefault="00ED513E" w:rsidP="002C4A11">
      <w:pPr>
        <w:pStyle w:val="Subtitle"/>
        <w:numPr>
          <w:ilvl w:val="0"/>
          <w:numId w:val="7"/>
        </w:numPr>
      </w:pPr>
      <w:r w:rsidRPr="00ED513E">
        <w:t>Invoice</w:t>
      </w:r>
    </w:p>
    <w:p w14:paraId="77F003EB" w14:textId="2958D45F" w:rsidR="00ED513E" w:rsidRDefault="00ED513E" w:rsidP="002C4A11">
      <w:pPr>
        <w:pStyle w:val="Subtitle"/>
        <w:numPr>
          <w:ilvl w:val="0"/>
          <w:numId w:val="7"/>
        </w:numPr>
      </w:pPr>
      <w:r w:rsidRPr="00ED513E">
        <w:t xml:space="preserve">Partner Master. Upon selecting </w:t>
      </w:r>
      <w:r>
        <w:t xml:space="preserve">a </w:t>
      </w:r>
      <w:r w:rsidRPr="00ED513E">
        <w:t xml:space="preserve">partner, the payment terms will be automatically added to </w:t>
      </w:r>
      <w:r>
        <w:t xml:space="preserve">the </w:t>
      </w:r>
      <w:r w:rsidRPr="00ED513E">
        <w:t>invoice or sale order.</w:t>
      </w:r>
    </w:p>
    <w:p w14:paraId="4FD7F8A2" w14:textId="224DB13E" w:rsidR="00ED513E" w:rsidRDefault="00ED513E" w:rsidP="00ED513E"/>
    <w:p w14:paraId="19955139" w14:textId="77777777" w:rsidR="003058C1" w:rsidRPr="00ED513E" w:rsidRDefault="003058C1" w:rsidP="00ED513E"/>
    <w:p w14:paraId="4DD3364C" w14:textId="77777777" w:rsidR="00ED513E" w:rsidRPr="00ED513E" w:rsidRDefault="00ED513E" w:rsidP="00ED513E">
      <w:pPr>
        <w:pStyle w:val="Subtitle"/>
        <w:rPr>
          <w:b/>
          <w:bCs/>
          <w:color w:val="000000" w:themeColor="text1"/>
          <w:spacing w:val="8"/>
        </w:rPr>
      </w:pPr>
      <w:r w:rsidRPr="00ED513E">
        <w:rPr>
          <w:b/>
          <w:bCs/>
          <w:color w:val="000000" w:themeColor="text1"/>
          <w:spacing w:val="8"/>
        </w:rPr>
        <w:t>CONFIGURING FOLLOW-UP LEVELS</w:t>
      </w:r>
    </w:p>
    <w:p w14:paraId="3AD6D90D" w14:textId="50E11711" w:rsidR="00ED513E" w:rsidRPr="00ED513E" w:rsidRDefault="00ED513E" w:rsidP="00ED513E">
      <w:pPr>
        <w:pStyle w:val="Subtitle"/>
      </w:pPr>
      <w:r w:rsidRPr="00ED513E">
        <w:t xml:space="preserve">It is fundamental for your business to gather instalments or collect the payments when they are past due. </w:t>
      </w:r>
      <w:r w:rsidR="004D3672">
        <w:t xml:space="preserve">BUSINESSBOXERP </w:t>
      </w:r>
      <w:r w:rsidRPr="00ED513E">
        <w:t>will enable the end</w:t>
      </w:r>
      <w:r>
        <w:t>-</w:t>
      </w:r>
      <w:r w:rsidRPr="00ED513E">
        <w:t>user to recognize payments that are late and will enable the end</w:t>
      </w:r>
      <w:r>
        <w:t>-</w:t>
      </w:r>
      <w:r w:rsidRPr="00ED513E">
        <w:t>user to send appropriate reminders.</w:t>
      </w:r>
    </w:p>
    <w:p w14:paraId="5F51A096" w14:textId="77777777" w:rsidR="00ED513E" w:rsidRPr="00ED513E" w:rsidRDefault="00ED513E" w:rsidP="00ED513E">
      <w:pPr>
        <w:pStyle w:val="Subtitle"/>
        <w:rPr>
          <w:b/>
          <w:bCs/>
          <w:color w:val="000000" w:themeColor="text1"/>
        </w:rPr>
      </w:pPr>
      <w:r w:rsidRPr="00ED513E">
        <w:rPr>
          <w:b/>
          <w:bCs/>
          <w:color w:val="000000" w:themeColor="text1"/>
          <w:bdr w:val="none" w:sz="0" w:space="0" w:color="auto" w:frame="1"/>
        </w:rPr>
        <w:t>Configuration</w:t>
      </w:r>
    </w:p>
    <w:p w14:paraId="598A84AA" w14:textId="77777777" w:rsidR="00ED513E" w:rsidRPr="00ED513E" w:rsidRDefault="00ED513E" w:rsidP="00ED513E">
      <w:pPr>
        <w:pStyle w:val="Subtitle"/>
      </w:pPr>
      <w:r w:rsidRPr="00ED513E">
        <w:t>Got to</w:t>
      </w:r>
      <w:r w:rsidRPr="00ED513E">
        <w:rPr>
          <w:bdr w:val="none" w:sz="0" w:space="0" w:color="auto" w:frame="1"/>
        </w:rPr>
        <w:t> </w:t>
      </w:r>
      <w:r w:rsidRPr="00ED513E">
        <w:rPr>
          <w:b/>
          <w:bCs/>
          <w:color w:val="000000" w:themeColor="text1"/>
          <w:bdr w:val="none" w:sz="0" w:space="0" w:color="auto" w:frame="1"/>
        </w:rPr>
        <w:t>Accounting&gt;Configuration&gt; Invoicing &gt;Follow-up</w:t>
      </w:r>
      <w:r w:rsidRPr="00ED513E">
        <w:rPr>
          <w:color w:val="000000" w:themeColor="text1"/>
          <w:bdr w:val="none" w:sz="0" w:space="0" w:color="auto" w:frame="1"/>
        </w:rPr>
        <w:t xml:space="preserve"> </w:t>
      </w:r>
      <w:r w:rsidRPr="00ED513E">
        <w:rPr>
          <w:bdr w:val="none" w:sz="0" w:space="0" w:color="auto" w:frame="1"/>
        </w:rPr>
        <w:t>levels</w:t>
      </w:r>
    </w:p>
    <w:p w14:paraId="3210565C" w14:textId="22C23AF9" w:rsidR="00ED513E" w:rsidRPr="00ED513E" w:rsidRDefault="00ED513E" w:rsidP="00ED513E">
      <w:pPr>
        <w:pStyle w:val="Subtitle"/>
      </w:pPr>
      <w:r w:rsidRPr="00ED513E">
        <w:t xml:space="preserve">By default, </w:t>
      </w:r>
      <w:r>
        <w:t xml:space="preserve">a </w:t>
      </w:r>
      <w:r w:rsidRPr="00ED513E">
        <w:t xml:space="preserve">follow-up plan is made accessible in </w:t>
      </w:r>
      <w:r w:rsidR="003058C1">
        <w:t>BUSINESS IN A BOX</w:t>
      </w:r>
      <w:r w:rsidRPr="00ED513E">
        <w:t>, however</w:t>
      </w:r>
      <w:r>
        <w:t>,</w:t>
      </w:r>
      <w:r w:rsidRPr="00ED513E">
        <w:t xml:space="preserve"> one can tweak it anyway you need. Depending upon the number of past</w:t>
      </w:r>
      <w:r>
        <w:t>-</w:t>
      </w:r>
      <w:r w:rsidRPr="00ED513E">
        <w:t xml:space="preserve">due days, plan to send an email, a letter or to attempt a manual activity, one can customize their follow-up level in </w:t>
      </w:r>
      <w:r w:rsidR="003058C1">
        <w:t>BUSINESS IN A BOX</w:t>
      </w:r>
      <w:r w:rsidRPr="00ED513E">
        <w:t>. You can likewise alter the format utilized for the announcement as indicated by the phase of the procedure.</w:t>
      </w:r>
    </w:p>
    <w:p w14:paraId="37CDD0C7" w14:textId="77777777" w:rsidR="00ED513E" w:rsidRPr="00ED513E" w:rsidRDefault="00ED513E" w:rsidP="00ED513E">
      <w:pPr>
        <w:pStyle w:val="Subtitle"/>
        <w:jc w:val="center"/>
      </w:pPr>
      <w:r w:rsidRPr="00ED513E">
        <w:rPr>
          <w:noProof/>
          <w:bdr w:val="none" w:sz="0" w:space="0" w:color="auto" w:frame="1"/>
        </w:rPr>
        <w:drawing>
          <wp:inline distT="0" distB="0" distL="0" distR="0" wp14:anchorId="0027169C" wp14:editId="09C116F6">
            <wp:extent cx="5731510" cy="1619885"/>
            <wp:effectExtent l="0" t="0" r="2540" b="0"/>
            <wp:docPr id="292" name="Picture 292"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odoo-account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1619885"/>
                    </a:xfrm>
                    <a:prstGeom prst="rect">
                      <a:avLst/>
                    </a:prstGeom>
                    <a:noFill/>
                    <a:ln>
                      <a:noFill/>
                    </a:ln>
                  </pic:spPr>
                </pic:pic>
              </a:graphicData>
            </a:graphic>
          </wp:inline>
        </w:drawing>
      </w:r>
    </w:p>
    <w:p w14:paraId="6DCF3576" w14:textId="77777777" w:rsidR="00ED513E" w:rsidRPr="00ED513E" w:rsidRDefault="00ED513E" w:rsidP="00ED513E">
      <w:pPr>
        <w:pStyle w:val="Subtitle"/>
      </w:pPr>
      <w:r w:rsidRPr="00ED513E">
        <w:t>Upon clicking CREATE button, you will be navigated to a new window like below:</w:t>
      </w:r>
    </w:p>
    <w:p w14:paraId="4142E189" w14:textId="77777777" w:rsidR="00ED513E" w:rsidRPr="00ED513E" w:rsidRDefault="00ED513E" w:rsidP="00ED513E">
      <w:pPr>
        <w:pStyle w:val="Subtitle"/>
        <w:jc w:val="center"/>
      </w:pPr>
      <w:r w:rsidRPr="00ED513E">
        <w:rPr>
          <w:noProof/>
          <w:bdr w:val="none" w:sz="0" w:space="0" w:color="auto" w:frame="1"/>
        </w:rPr>
        <w:lastRenderedPageBreak/>
        <w:drawing>
          <wp:inline distT="0" distB="0" distL="0" distR="0" wp14:anchorId="3311B023" wp14:editId="4F9A8BC5">
            <wp:extent cx="5731510" cy="2553335"/>
            <wp:effectExtent l="0" t="0" r="2540" b="0"/>
            <wp:docPr id="291" name="Picture 291"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odoo-account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553335"/>
                    </a:xfrm>
                    <a:prstGeom prst="rect">
                      <a:avLst/>
                    </a:prstGeom>
                    <a:noFill/>
                    <a:ln>
                      <a:noFill/>
                    </a:ln>
                  </pic:spPr>
                </pic:pic>
              </a:graphicData>
            </a:graphic>
          </wp:inline>
        </w:drawing>
      </w:r>
    </w:p>
    <w:p w14:paraId="3DD30D60" w14:textId="77777777" w:rsidR="00ED513E" w:rsidRPr="00ED513E" w:rsidRDefault="00ED513E" w:rsidP="00ED513E">
      <w:pPr>
        <w:pStyle w:val="Subtitle"/>
        <w:rPr>
          <w:b/>
          <w:bCs/>
          <w:color w:val="000000" w:themeColor="text1"/>
          <w:spacing w:val="8"/>
        </w:rPr>
      </w:pPr>
      <w:r w:rsidRPr="00ED513E">
        <w:rPr>
          <w:b/>
          <w:bCs/>
          <w:color w:val="000000" w:themeColor="text1"/>
          <w:spacing w:val="8"/>
        </w:rPr>
        <w:t>CONFIGURING FISCAL YEARS</w:t>
      </w:r>
    </w:p>
    <w:p w14:paraId="64B4F616" w14:textId="6E2FD47F" w:rsidR="00ED513E" w:rsidRPr="00ED513E" w:rsidRDefault="00ED513E" w:rsidP="00ED513E">
      <w:pPr>
        <w:pStyle w:val="Subtitle"/>
      </w:pPr>
      <w:r w:rsidRPr="00ED513E">
        <w:t>A fiscal year (FY) is a period that an organization or government utilizes for bookkeeping purposes and preparing budget summaries. The fiscal year changes among nations and is utilized for financial reporting by busines</w:t>
      </w:r>
      <w:r>
        <w:t>se</w:t>
      </w:r>
      <w:r w:rsidRPr="00ED513E">
        <w:t xml:space="preserve">s and different associations. A fiscal year may not be </w:t>
      </w:r>
      <w:r>
        <w:t xml:space="preserve">the </w:t>
      </w:r>
      <w:r w:rsidRPr="00ED513E">
        <w:t xml:space="preserve">same </w:t>
      </w:r>
      <w:r>
        <w:t>as</w:t>
      </w:r>
      <w:r w:rsidRPr="00ED513E">
        <w:t xml:space="preserve"> a scheduled calendar year, however</w:t>
      </w:r>
      <w:r>
        <w:t>,</w:t>
      </w:r>
      <w:r w:rsidRPr="00ED513E">
        <w:t xml:space="preserve"> for tax purposes, the Internal Revenue Service (IRS) enables organizations to be either calendar-year </w:t>
      </w:r>
      <w:r w:rsidR="00CE5BE1" w:rsidRPr="00ED513E">
        <w:t>taxpayers</w:t>
      </w:r>
      <w:r w:rsidRPr="00ED513E">
        <w:t xml:space="preserve"> or fiscal-year taxpayers.</w:t>
      </w:r>
    </w:p>
    <w:p w14:paraId="0D519E82" w14:textId="5794ACF6" w:rsidR="00ED513E" w:rsidRPr="00ED513E" w:rsidRDefault="00ED513E" w:rsidP="00ED513E">
      <w:pPr>
        <w:pStyle w:val="Subtitle"/>
      </w:pPr>
      <w:r w:rsidRPr="00ED513E">
        <w:t xml:space="preserve">One can configure fiscal year via clicking the button CONFIGURE under </w:t>
      </w:r>
      <w:r>
        <w:t xml:space="preserve">the </w:t>
      </w:r>
      <w:r w:rsidRPr="00ED513E">
        <w:t>FISCAL YEAR segment.</w:t>
      </w:r>
    </w:p>
    <w:p w14:paraId="0F3AA604" w14:textId="77777777" w:rsidR="00ED513E" w:rsidRPr="00ED513E" w:rsidRDefault="00ED513E" w:rsidP="00ED513E">
      <w:pPr>
        <w:pStyle w:val="Subtitle"/>
        <w:jc w:val="center"/>
      </w:pPr>
      <w:r w:rsidRPr="00ED513E">
        <w:rPr>
          <w:noProof/>
          <w:bdr w:val="none" w:sz="0" w:space="0" w:color="auto" w:frame="1"/>
        </w:rPr>
        <w:drawing>
          <wp:inline distT="0" distB="0" distL="0" distR="0" wp14:anchorId="18F8372C" wp14:editId="25E574C0">
            <wp:extent cx="5731510" cy="1334135"/>
            <wp:effectExtent l="0" t="0" r="2540" b="0"/>
            <wp:docPr id="290" name="Picture 290"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odoo-account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1334135"/>
                    </a:xfrm>
                    <a:prstGeom prst="rect">
                      <a:avLst/>
                    </a:prstGeom>
                    <a:noFill/>
                    <a:ln>
                      <a:noFill/>
                    </a:ln>
                  </pic:spPr>
                </pic:pic>
              </a:graphicData>
            </a:graphic>
          </wp:inline>
        </w:drawing>
      </w:r>
    </w:p>
    <w:p w14:paraId="57FF9130" w14:textId="3A722DFE" w:rsidR="00ED513E" w:rsidRPr="00ED513E" w:rsidRDefault="00ED513E" w:rsidP="00ED513E">
      <w:pPr>
        <w:pStyle w:val="Subtitle"/>
      </w:pPr>
      <w:r w:rsidRPr="00ED513E">
        <w:t xml:space="preserve">Here, the user can add relevant details like Name, Start Date, End Date and Company and create a new fiscal year </w:t>
      </w:r>
      <w:r>
        <w:t>about</w:t>
      </w:r>
      <w:r w:rsidRPr="00ED513E">
        <w:t xml:space="preserve"> company policy.</w:t>
      </w:r>
    </w:p>
    <w:p w14:paraId="0271BEF3" w14:textId="5A195D44" w:rsidR="00ED513E" w:rsidRPr="00ED513E" w:rsidRDefault="00ED513E" w:rsidP="00ED513E">
      <w:pPr>
        <w:pStyle w:val="Subtitle"/>
      </w:pPr>
      <w:r w:rsidRPr="00ED513E">
        <w:t xml:space="preserve">By default, the fiscal year starts </w:t>
      </w:r>
      <w:r>
        <w:t>on</w:t>
      </w:r>
      <w:r w:rsidRPr="00ED513E">
        <w:t xml:space="preserve"> the 1st of January and ends on </w:t>
      </w:r>
      <w:r>
        <w:t xml:space="preserve">the </w:t>
      </w:r>
      <w:r w:rsidRPr="00ED513E">
        <w:t>31st of December, as those are the most common opening and closing dates. However, one can change the dates depending on your company.</w:t>
      </w:r>
    </w:p>
    <w:p w14:paraId="60B721F4" w14:textId="77777777" w:rsidR="00ED513E" w:rsidRPr="00ED513E" w:rsidRDefault="00ED513E" w:rsidP="00ED513E">
      <w:pPr>
        <w:pStyle w:val="Subtitle"/>
      </w:pPr>
      <w:r w:rsidRPr="00ED513E">
        <w:t>One can also configure the fiscal year, via going to Accounts-&gt; Configuration-&gt; Settings.</w:t>
      </w:r>
    </w:p>
    <w:p w14:paraId="6C9E77E4" w14:textId="77777777" w:rsidR="00ED513E" w:rsidRPr="00ED513E" w:rsidRDefault="00ED513E" w:rsidP="00ED513E">
      <w:pPr>
        <w:pStyle w:val="Subtitle"/>
      </w:pPr>
      <w:r w:rsidRPr="00ED513E">
        <w:t>Tick the option Fiscal years under Fiscal Periods option.</w:t>
      </w:r>
    </w:p>
    <w:p w14:paraId="166A460A" w14:textId="77777777" w:rsidR="00ED513E" w:rsidRPr="00ED513E" w:rsidRDefault="00ED513E" w:rsidP="00ED513E">
      <w:pPr>
        <w:pStyle w:val="Subtitle"/>
        <w:jc w:val="center"/>
      </w:pPr>
      <w:r w:rsidRPr="00ED513E">
        <w:rPr>
          <w:noProof/>
          <w:bdr w:val="none" w:sz="0" w:space="0" w:color="auto" w:frame="1"/>
        </w:rPr>
        <w:lastRenderedPageBreak/>
        <w:drawing>
          <wp:inline distT="0" distB="0" distL="0" distR="0" wp14:anchorId="3641C631" wp14:editId="1A1BE886">
            <wp:extent cx="4533900" cy="2066925"/>
            <wp:effectExtent l="0" t="0" r="0" b="9525"/>
            <wp:docPr id="289" name="Picture 289"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odoo-account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33900" cy="2066925"/>
                    </a:xfrm>
                    <a:prstGeom prst="rect">
                      <a:avLst/>
                    </a:prstGeom>
                    <a:noFill/>
                    <a:ln>
                      <a:noFill/>
                    </a:ln>
                  </pic:spPr>
                </pic:pic>
              </a:graphicData>
            </a:graphic>
          </wp:inline>
        </w:drawing>
      </w:r>
    </w:p>
    <w:p w14:paraId="060DA9CE" w14:textId="1105AE18" w:rsidR="00ED513E" w:rsidRPr="00ED513E" w:rsidRDefault="00ED513E" w:rsidP="00ED513E">
      <w:pPr>
        <w:pStyle w:val="Subtitle"/>
      </w:pPr>
      <w:r w:rsidRPr="00ED513E">
        <w:t>Much of the time, the fiscal year lasts for 12 months. I</w:t>
      </w:r>
      <w:r>
        <w:t>f</w:t>
      </w:r>
      <w:r w:rsidRPr="00ED513E">
        <w:t xml:space="preserve"> it is your case, you simply need to define what is the last day of your fiscal year in the bookkeeping settings. By default, it is determined to be 31st December.</w:t>
      </w:r>
    </w:p>
    <w:p w14:paraId="5537F1D7" w14:textId="1059A5F1" w:rsidR="00ED513E" w:rsidRDefault="00ED513E" w:rsidP="00ED513E">
      <w:pPr>
        <w:pStyle w:val="Subtitle"/>
      </w:pPr>
      <w:r w:rsidRPr="00ED513E">
        <w:t>However, as we said forth, there may be a few special cases. For instance, if your business organization’s fiscal year, lasts pretty much than a year. In this case, you would need some extra arrangement</w:t>
      </w:r>
      <w:r>
        <w:t>s</w:t>
      </w:r>
      <w:r w:rsidRPr="00ED513E">
        <w:t>.</w:t>
      </w:r>
    </w:p>
    <w:p w14:paraId="5A3FC4CC" w14:textId="5B6DB36E" w:rsidR="003058C1" w:rsidRDefault="003058C1" w:rsidP="003058C1"/>
    <w:p w14:paraId="1A895D54" w14:textId="77777777" w:rsidR="003058C1" w:rsidRPr="003058C1" w:rsidRDefault="003058C1" w:rsidP="003058C1"/>
    <w:p w14:paraId="5E45B32C" w14:textId="77777777" w:rsidR="00ED513E" w:rsidRPr="00ED513E" w:rsidRDefault="00ED513E" w:rsidP="00ED513E">
      <w:pPr>
        <w:pStyle w:val="Subtitle"/>
        <w:rPr>
          <w:b/>
          <w:bCs/>
          <w:color w:val="000000" w:themeColor="text1"/>
        </w:rPr>
      </w:pPr>
      <w:r w:rsidRPr="00ED513E">
        <w:rPr>
          <w:b/>
          <w:bCs/>
          <w:color w:val="000000" w:themeColor="text1"/>
          <w:bdr w:val="none" w:sz="0" w:space="0" w:color="auto" w:frame="1"/>
        </w:rPr>
        <w:t>Configuration</w:t>
      </w:r>
    </w:p>
    <w:p w14:paraId="32F798AB" w14:textId="77777777" w:rsidR="00ED513E" w:rsidRPr="00ED513E" w:rsidRDefault="00ED513E" w:rsidP="00ED513E">
      <w:pPr>
        <w:pStyle w:val="Subtitle"/>
        <w:rPr>
          <w:b/>
          <w:bCs/>
          <w:color w:val="000000" w:themeColor="text1"/>
        </w:rPr>
      </w:pPr>
      <w:r w:rsidRPr="00ED513E">
        <w:rPr>
          <w:b/>
          <w:bCs/>
          <w:color w:val="000000" w:themeColor="text1"/>
        </w:rPr>
        <w:t>Accounting -&gt; Configurations-&gt;Accounting-&gt; Fiscal years</w:t>
      </w:r>
    </w:p>
    <w:p w14:paraId="5FA8B15C" w14:textId="77777777" w:rsidR="00ED513E" w:rsidRPr="00ED513E" w:rsidRDefault="00ED513E" w:rsidP="00ED513E">
      <w:pPr>
        <w:pStyle w:val="Subtitle"/>
        <w:jc w:val="center"/>
      </w:pPr>
      <w:r w:rsidRPr="00ED513E">
        <w:rPr>
          <w:noProof/>
          <w:bdr w:val="none" w:sz="0" w:space="0" w:color="auto" w:frame="1"/>
        </w:rPr>
        <w:drawing>
          <wp:inline distT="0" distB="0" distL="0" distR="0" wp14:anchorId="508B8B2B" wp14:editId="21F47F80">
            <wp:extent cx="3857625" cy="1095375"/>
            <wp:effectExtent l="0" t="0" r="9525" b="9525"/>
            <wp:docPr id="288" name="Picture 288"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odoo-account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57625" cy="1095375"/>
                    </a:xfrm>
                    <a:prstGeom prst="rect">
                      <a:avLst/>
                    </a:prstGeom>
                    <a:noFill/>
                    <a:ln>
                      <a:noFill/>
                    </a:ln>
                  </pic:spPr>
                </pic:pic>
              </a:graphicData>
            </a:graphic>
          </wp:inline>
        </w:drawing>
      </w:r>
    </w:p>
    <w:p w14:paraId="65A8FD12" w14:textId="77777777" w:rsidR="00ED513E" w:rsidRPr="00ED513E" w:rsidRDefault="00ED513E" w:rsidP="00ED513E">
      <w:pPr>
        <w:pStyle w:val="Subtitle"/>
      </w:pPr>
      <w:r w:rsidRPr="00ED513E">
        <w:t>You would be able to configure your fiscal year here via clicking on the link Fiscal Year.</w:t>
      </w:r>
    </w:p>
    <w:p w14:paraId="1F0195E6" w14:textId="77777777" w:rsidR="00ED513E" w:rsidRPr="00ED513E" w:rsidRDefault="00ED513E" w:rsidP="00ED513E">
      <w:pPr>
        <w:pStyle w:val="Subtitle"/>
        <w:rPr>
          <w:b/>
          <w:bCs/>
          <w:color w:val="000000" w:themeColor="text1"/>
          <w:spacing w:val="8"/>
        </w:rPr>
      </w:pPr>
      <w:r w:rsidRPr="00ED513E">
        <w:rPr>
          <w:b/>
          <w:bCs/>
          <w:color w:val="000000" w:themeColor="text1"/>
          <w:spacing w:val="8"/>
        </w:rPr>
        <w:t>CONFIGURING BUDGETARY POSITIONS</w:t>
      </w:r>
    </w:p>
    <w:p w14:paraId="1AE063C9" w14:textId="663ED41F" w:rsidR="00ED513E" w:rsidRPr="00ED513E" w:rsidRDefault="00ED513E" w:rsidP="00ED513E">
      <w:pPr>
        <w:pStyle w:val="Subtitle"/>
      </w:pPr>
      <w:r w:rsidRPr="00ED513E">
        <w:t xml:space="preserve">Overseeing budgets is seen as a fundamental element for sustaining a business. It enables the individuals to quantify the real financial performance against the arranged one. </w:t>
      </w:r>
      <w:r w:rsidR="004D3672">
        <w:t xml:space="preserve">BUSINESSBOXERP </w:t>
      </w:r>
      <w:r w:rsidRPr="00ED513E">
        <w:t>deals its budget utilizing both General and Analytic Accounts.</w:t>
      </w:r>
    </w:p>
    <w:p w14:paraId="2D60D795" w14:textId="77777777" w:rsidR="00ED513E" w:rsidRPr="00ED513E" w:rsidRDefault="00ED513E" w:rsidP="00ED513E">
      <w:pPr>
        <w:pStyle w:val="Subtitle"/>
        <w:rPr>
          <w:b/>
          <w:bCs/>
          <w:color w:val="000000" w:themeColor="text1"/>
        </w:rPr>
      </w:pPr>
      <w:r w:rsidRPr="00ED513E">
        <w:rPr>
          <w:b/>
          <w:bCs/>
          <w:color w:val="000000" w:themeColor="text1"/>
          <w:bdr w:val="none" w:sz="0" w:space="0" w:color="auto" w:frame="1"/>
        </w:rPr>
        <w:t>Budgetary Positions</w:t>
      </w:r>
    </w:p>
    <w:p w14:paraId="773B467E" w14:textId="3C897AFC" w:rsidR="00ED513E" w:rsidRPr="00ED513E" w:rsidRDefault="00ED513E" w:rsidP="00ED513E">
      <w:pPr>
        <w:pStyle w:val="Subtitle"/>
      </w:pPr>
      <w:r w:rsidRPr="00ED513E">
        <w:t xml:space="preserve">Budgetary positions are the general accounts for which you need to keep spending plans (regularly cost or salary accounts). They should be characterized so that </w:t>
      </w:r>
      <w:r w:rsidR="004D3672">
        <w:t xml:space="preserve">BUSINESSBOXERP </w:t>
      </w:r>
      <w:r w:rsidRPr="00ED513E">
        <w:t xml:space="preserve">can know, which accounts he needs to </w:t>
      </w:r>
      <w:r w:rsidR="00D71442" w:rsidRPr="00ED513E">
        <w:t>get</w:t>
      </w:r>
      <w:r w:rsidRPr="00ED513E">
        <w:t xml:space="preserve"> the budget data. Some may be already introduced with your chart of accounts.</w:t>
      </w:r>
    </w:p>
    <w:p w14:paraId="380C4809" w14:textId="77777777" w:rsidR="00ED513E" w:rsidRPr="00ED513E" w:rsidRDefault="00ED513E" w:rsidP="00ED513E">
      <w:pPr>
        <w:pStyle w:val="Subtitle"/>
        <w:rPr>
          <w:b/>
          <w:bCs/>
          <w:color w:val="000000" w:themeColor="text1"/>
        </w:rPr>
      </w:pPr>
      <w:r w:rsidRPr="00ED513E">
        <w:rPr>
          <w:b/>
          <w:bCs/>
          <w:color w:val="000000" w:themeColor="text1"/>
          <w:bdr w:val="none" w:sz="0" w:space="0" w:color="auto" w:frame="1"/>
        </w:rPr>
        <w:t>Configurations</w:t>
      </w:r>
    </w:p>
    <w:p w14:paraId="4A344946" w14:textId="33AB320D" w:rsidR="00ED513E" w:rsidRPr="00ED513E" w:rsidRDefault="00ED513E" w:rsidP="00ED513E">
      <w:pPr>
        <w:pStyle w:val="Subtitle"/>
      </w:pPr>
      <w:r w:rsidRPr="00ED513E">
        <w:lastRenderedPageBreak/>
        <w:t>To define the budgetary positions, go to </w:t>
      </w:r>
      <w:r w:rsidR="00CE5BE1" w:rsidRPr="00ED513E">
        <w:rPr>
          <w:b/>
          <w:bCs/>
          <w:color w:val="000000" w:themeColor="text1"/>
          <w:bdr w:val="none" w:sz="0" w:space="0" w:color="auto" w:frame="1"/>
        </w:rPr>
        <w:t>accounting</w:t>
      </w:r>
      <w:r w:rsidRPr="00ED513E">
        <w:rPr>
          <w:b/>
          <w:bCs/>
          <w:color w:val="000000" w:themeColor="text1"/>
          <w:bdr w:val="none" w:sz="0" w:space="0" w:color="auto" w:frame="1"/>
        </w:rPr>
        <w:t>&gt;Configurations&gt;Accounting&gt; Budgetary Positions.</w:t>
      </w:r>
    </w:p>
    <w:p w14:paraId="52EBF19F" w14:textId="5711A810" w:rsidR="00ED513E" w:rsidRPr="00ED513E" w:rsidRDefault="00ED513E" w:rsidP="00ED513E">
      <w:pPr>
        <w:pStyle w:val="Subtitle"/>
      </w:pPr>
      <w:r w:rsidRPr="00ED513E">
        <w:t>The end</w:t>
      </w:r>
      <w:r>
        <w:t>-</w:t>
      </w:r>
      <w:r w:rsidRPr="00ED513E">
        <w:t xml:space="preserve">user can define here in the </w:t>
      </w:r>
      <w:r w:rsidR="00CE5BE1" w:rsidRPr="00ED513E">
        <w:t>field,</w:t>
      </w:r>
      <w:r w:rsidRPr="00ED513E">
        <w:t xml:space="preserve"> which accounts relates to the project's expenses. One can </w:t>
      </w:r>
      <w:r w:rsidR="003058C1">
        <w:t>t</w:t>
      </w:r>
      <w:r w:rsidRPr="00ED513E">
        <w:t>ake a position and add a line to select accounts.</w:t>
      </w:r>
    </w:p>
    <w:p w14:paraId="40A14FE1" w14:textId="77777777" w:rsidR="00ED513E" w:rsidRPr="00ED513E" w:rsidRDefault="00ED513E" w:rsidP="00ED513E">
      <w:pPr>
        <w:pStyle w:val="Subtitle"/>
        <w:jc w:val="center"/>
      </w:pPr>
      <w:r w:rsidRPr="00ED513E">
        <w:rPr>
          <w:noProof/>
          <w:bdr w:val="none" w:sz="0" w:space="0" w:color="auto" w:frame="1"/>
        </w:rPr>
        <w:drawing>
          <wp:inline distT="0" distB="0" distL="0" distR="0" wp14:anchorId="4666630E" wp14:editId="36258F47">
            <wp:extent cx="5731510" cy="2332990"/>
            <wp:effectExtent l="0" t="0" r="2540" b="0"/>
            <wp:docPr id="287" name="Picture 287"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odoo-account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2332990"/>
                    </a:xfrm>
                    <a:prstGeom prst="rect">
                      <a:avLst/>
                    </a:prstGeom>
                    <a:noFill/>
                    <a:ln>
                      <a:noFill/>
                    </a:ln>
                  </pic:spPr>
                </pic:pic>
              </a:graphicData>
            </a:graphic>
          </wp:inline>
        </w:drawing>
      </w:r>
    </w:p>
    <w:p w14:paraId="078252E4" w14:textId="77777777" w:rsidR="00ED513E" w:rsidRPr="00ED513E" w:rsidRDefault="00ED513E" w:rsidP="00ED513E">
      <w:pPr>
        <w:pStyle w:val="Subtitle"/>
      </w:pPr>
      <w:r w:rsidRPr="00ED513E">
        <w:t>Upon clicking Add a line button, you will be navigated to a new wizard, from where you can choose the specific number of accounts used.</w:t>
      </w:r>
    </w:p>
    <w:p w14:paraId="2DB2BABD" w14:textId="77777777" w:rsidR="00ED513E" w:rsidRPr="00ED513E" w:rsidRDefault="00ED513E" w:rsidP="00ED513E">
      <w:pPr>
        <w:pStyle w:val="Subtitle"/>
        <w:jc w:val="center"/>
      </w:pPr>
      <w:r w:rsidRPr="00ED513E">
        <w:rPr>
          <w:noProof/>
          <w:bdr w:val="none" w:sz="0" w:space="0" w:color="auto" w:frame="1"/>
        </w:rPr>
        <w:drawing>
          <wp:inline distT="0" distB="0" distL="0" distR="0" wp14:anchorId="646C1F18" wp14:editId="59F66E3C">
            <wp:extent cx="5731510" cy="2562225"/>
            <wp:effectExtent l="0" t="0" r="2540" b="9525"/>
            <wp:docPr id="286" name="Picture 286"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odoo-account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562225"/>
                    </a:xfrm>
                    <a:prstGeom prst="rect">
                      <a:avLst/>
                    </a:prstGeom>
                    <a:noFill/>
                    <a:ln>
                      <a:noFill/>
                    </a:ln>
                  </pic:spPr>
                </pic:pic>
              </a:graphicData>
            </a:graphic>
          </wp:inline>
        </w:drawing>
      </w:r>
    </w:p>
    <w:p w14:paraId="3CB2AA32" w14:textId="6479C067" w:rsidR="00ED513E" w:rsidRPr="00ED513E" w:rsidRDefault="00ED513E" w:rsidP="00ED513E">
      <w:pPr>
        <w:pStyle w:val="Subtitle"/>
      </w:pPr>
      <w:r w:rsidRPr="00ED513E">
        <w:t xml:space="preserve">Click on Select and Save the changes to conform Budgetary Positions in </w:t>
      </w:r>
      <w:r w:rsidR="003058C1">
        <w:t>BUSINESS IN A BOX</w:t>
      </w:r>
      <w:r w:rsidRPr="00ED513E">
        <w:t>.</w:t>
      </w:r>
    </w:p>
    <w:p w14:paraId="2D380938" w14:textId="5DEFCCA9" w:rsidR="00ED513E" w:rsidRPr="00ED513E" w:rsidRDefault="00ED513E" w:rsidP="00ED513E">
      <w:pPr>
        <w:pStyle w:val="Subtitle"/>
      </w:pPr>
      <w:r w:rsidRPr="00ED513E">
        <w:t xml:space="preserve">Repeat the very same steps for creating </w:t>
      </w:r>
      <w:r>
        <w:t xml:space="preserve">a </w:t>
      </w:r>
      <w:r w:rsidRPr="00ED513E">
        <w:t>revenue budgetary position. However here, one can only select the relevant income accounts.</w:t>
      </w:r>
    </w:p>
    <w:p w14:paraId="23F7F847" w14:textId="77777777" w:rsidR="00ED513E" w:rsidRDefault="00ED513E" w:rsidP="00ED513E">
      <w:pPr>
        <w:pStyle w:val="Subtitle"/>
        <w:rPr>
          <w:b/>
          <w:bCs/>
          <w:color w:val="000000" w:themeColor="text1"/>
        </w:rPr>
      </w:pPr>
    </w:p>
    <w:p w14:paraId="59C68701" w14:textId="538B5991" w:rsidR="00ED513E" w:rsidRPr="00ED513E" w:rsidRDefault="00ED513E" w:rsidP="00ED513E">
      <w:pPr>
        <w:pStyle w:val="Subtitle"/>
        <w:rPr>
          <w:b/>
          <w:bCs/>
          <w:color w:val="000000" w:themeColor="text1"/>
        </w:rPr>
      </w:pPr>
      <w:r w:rsidRPr="00ED513E">
        <w:rPr>
          <w:b/>
          <w:bCs/>
          <w:color w:val="000000" w:themeColor="text1"/>
        </w:rPr>
        <w:t>Deferred Revenue Management</w:t>
      </w:r>
    </w:p>
    <w:p w14:paraId="30360D27" w14:textId="7AFC8525" w:rsidR="00ED513E" w:rsidRPr="00ED513E" w:rsidRDefault="00ED513E" w:rsidP="00ED513E">
      <w:pPr>
        <w:pStyle w:val="Subtitle"/>
      </w:pPr>
      <w:r w:rsidRPr="00ED513E">
        <w:t xml:space="preserve">Deferred Revenue is an advance payment recorded on the beneficiary's balance sheet as a liability account until either the administrations/services have been rendered or the products have been </w:t>
      </w:r>
      <w:r w:rsidRPr="00ED513E">
        <w:lastRenderedPageBreak/>
        <w:t>conveyed. In other words, deferred revenue is an advance payment received by a company. However, it is not yet revenue so cannot be reported on the income statement. Deferred revenue thus acts as a liability account since it alludes to income that has not yet been earned. However, as products and services are conveyed over time, the income is recognized and posted on the income statement.</w:t>
      </w:r>
    </w:p>
    <w:p w14:paraId="24A35834" w14:textId="77777777" w:rsidR="00ED513E" w:rsidRPr="00ED513E" w:rsidRDefault="00ED513E" w:rsidP="00ED513E">
      <w:pPr>
        <w:pStyle w:val="Subtitle"/>
        <w:rPr>
          <w:b/>
          <w:bCs/>
          <w:color w:val="000000" w:themeColor="text1"/>
        </w:rPr>
      </w:pPr>
      <w:r w:rsidRPr="00ED513E">
        <w:rPr>
          <w:b/>
          <w:bCs/>
          <w:color w:val="000000" w:themeColor="text1"/>
          <w:bdr w:val="none" w:sz="0" w:space="0" w:color="auto" w:frame="1"/>
        </w:rPr>
        <w:t>Configuration</w:t>
      </w:r>
    </w:p>
    <w:p w14:paraId="297B7DDC" w14:textId="77777777" w:rsidR="00ED513E" w:rsidRPr="00ED513E" w:rsidRDefault="00ED513E" w:rsidP="00ED513E">
      <w:pPr>
        <w:pStyle w:val="Subtitle"/>
      </w:pPr>
      <w:r w:rsidRPr="00ED513E">
        <w:t>To configure the deferred revenues, firstly configure deferred revenue models.</w:t>
      </w:r>
    </w:p>
    <w:p w14:paraId="019838E4" w14:textId="77777777" w:rsidR="00ED513E" w:rsidRPr="00ED513E" w:rsidRDefault="00ED513E" w:rsidP="00ED513E">
      <w:pPr>
        <w:pStyle w:val="Subtitle"/>
      </w:pPr>
      <w:r w:rsidRPr="00ED513E">
        <w:t>For that go to the Settings menu under the module Accounting,</w:t>
      </w:r>
    </w:p>
    <w:p w14:paraId="47CB3FBF" w14:textId="77777777" w:rsidR="00ED513E" w:rsidRPr="00ED513E" w:rsidRDefault="00ED513E" w:rsidP="00ED513E">
      <w:pPr>
        <w:pStyle w:val="Subtitle"/>
        <w:rPr>
          <w:b/>
          <w:bCs/>
          <w:color w:val="000000" w:themeColor="text1"/>
        </w:rPr>
      </w:pPr>
      <w:r w:rsidRPr="00ED513E">
        <w:rPr>
          <w:b/>
          <w:bCs/>
          <w:color w:val="000000" w:themeColor="text1"/>
          <w:bdr w:val="none" w:sz="0" w:space="0" w:color="auto" w:frame="1"/>
        </w:rPr>
        <w:t>Accounting &gt; Configuration &gt; Accounting &gt; Deferred Revenues models</w:t>
      </w:r>
    </w:p>
    <w:p w14:paraId="5B594FB6" w14:textId="77777777" w:rsidR="00ED513E" w:rsidRPr="00ED513E" w:rsidRDefault="00ED513E" w:rsidP="00ED513E">
      <w:pPr>
        <w:pStyle w:val="Subtitle"/>
        <w:jc w:val="center"/>
      </w:pPr>
      <w:r w:rsidRPr="00ED513E">
        <w:rPr>
          <w:noProof/>
          <w:bdr w:val="none" w:sz="0" w:space="0" w:color="auto" w:frame="1"/>
        </w:rPr>
        <w:drawing>
          <wp:inline distT="0" distB="0" distL="0" distR="0" wp14:anchorId="2DCF009F" wp14:editId="448CD5FA">
            <wp:extent cx="5731510" cy="1330325"/>
            <wp:effectExtent l="0" t="0" r="2540" b="3175"/>
            <wp:docPr id="285" name="Picture 285"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odoo-account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330325"/>
                    </a:xfrm>
                    <a:prstGeom prst="rect">
                      <a:avLst/>
                    </a:prstGeom>
                    <a:noFill/>
                    <a:ln>
                      <a:noFill/>
                    </a:ln>
                  </pic:spPr>
                </pic:pic>
              </a:graphicData>
            </a:graphic>
          </wp:inline>
        </w:drawing>
      </w:r>
    </w:p>
    <w:p w14:paraId="0C53EFCF" w14:textId="5B696506" w:rsidR="00ED513E" w:rsidRPr="00ED513E" w:rsidRDefault="00ED513E" w:rsidP="00ED513E">
      <w:pPr>
        <w:pStyle w:val="Subtitle"/>
      </w:pPr>
      <w:r w:rsidRPr="00ED513E">
        <w:t xml:space="preserve">Upon clicking the CREATE button, you can create </w:t>
      </w:r>
      <w:r w:rsidR="003058C1">
        <w:t xml:space="preserve">a </w:t>
      </w:r>
      <w:r w:rsidRPr="00ED513E">
        <w:t>new Deferred Revenue Model.</w:t>
      </w:r>
    </w:p>
    <w:p w14:paraId="0B2380E4" w14:textId="77777777" w:rsidR="00ED513E" w:rsidRPr="00ED513E" w:rsidRDefault="00ED513E" w:rsidP="00ED513E">
      <w:pPr>
        <w:pStyle w:val="Subtitle"/>
        <w:jc w:val="center"/>
      </w:pPr>
      <w:r w:rsidRPr="00ED513E">
        <w:rPr>
          <w:noProof/>
          <w:bdr w:val="none" w:sz="0" w:space="0" w:color="auto" w:frame="1"/>
        </w:rPr>
        <w:drawing>
          <wp:inline distT="0" distB="0" distL="0" distR="0" wp14:anchorId="339A7F65" wp14:editId="69F9A345">
            <wp:extent cx="5731510" cy="2199640"/>
            <wp:effectExtent l="0" t="0" r="2540" b="0"/>
            <wp:docPr id="284" name="Picture 284"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odoo-account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199640"/>
                    </a:xfrm>
                    <a:prstGeom prst="rect">
                      <a:avLst/>
                    </a:prstGeom>
                    <a:noFill/>
                    <a:ln>
                      <a:noFill/>
                    </a:ln>
                  </pic:spPr>
                </pic:pic>
              </a:graphicData>
            </a:graphic>
          </wp:inline>
        </w:drawing>
      </w:r>
    </w:p>
    <w:p w14:paraId="6C145024" w14:textId="77777777" w:rsidR="00ED513E" w:rsidRPr="00ED513E" w:rsidRDefault="00ED513E" w:rsidP="00ED513E">
      <w:pPr>
        <w:pStyle w:val="Subtitle"/>
      </w:pPr>
      <w:r w:rsidRPr="00ED513E">
        <w:t>You have the following attributes for the deferred revenue model</w:t>
      </w:r>
    </w:p>
    <w:p w14:paraId="62536073" w14:textId="28F98AE6" w:rsidR="00ED513E" w:rsidRPr="00ED513E" w:rsidRDefault="00ED513E" w:rsidP="00ED513E">
      <w:pPr>
        <w:pStyle w:val="Subtitle"/>
      </w:pPr>
      <w:r w:rsidRPr="00ED513E">
        <w:t>Here one can define the Deferred Revenue Model Name.</w:t>
      </w:r>
      <w:r>
        <w:t xml:space="preserve"> </w:t>
      </w:r>
      <w:r w:rsidRPr="00ED513E">
        <w:t>Secondly, the Depreciation method for instance the number of depreciations needs to depreciate your asset.</w:t>
      </w:r>
    </w:p>
    <w:p w14:paraId="33A800DB" w14:textId="687BD1A0" w:rsidR="00ED513E" w:rsidRPr="00ED513E" w:rsidRDefault="00CE5BE1" w:rsidP="00ED513E">
      <w:pPr>
        <w:pStyle w:val="Subtitle"/>
      </w:pPr>
      <w:r w:rsidRPr="00ED513E">
        <w:rPr>
          <w:b/>
          <w:bCs/>
          <w:color w:val="000000" w:themeColor="text1"/>
          <w:bdr w:val="none" w:sz="0" w:space="0" w:color="auto" w:frame="1"/>
        </w:rPr>
        <w:t>Prorate</w:t>
      </w:r>
      <w:r w:rsidR="00ED513E" w:rsidRPr="00ED513E">
        <w:rPr>
          <w:b/>
          <w:bCs/>
          <w:color w:val="000000" w:themeColor="text1"/>
          <w:bdr w:val="none" w:sz="0" w:space="0" w:color="auto" w:frame="1"/>
        </w:rPr>
        <w:t xml:space="preserve"> Temporis:</w:t>
      </w:r>
      <w:r w:rsidR="00ED513E" w:rsidRPr="00ED513E">
        <w:rPr>
          <w:color w:val="000000" w:themeColor="text1"/>
        </w:rPr>
        <w:t> </w:t>
      </w:r>
      <w:r w:rsidR="00ED513E" w:rsidRPr="00ED513E">
        <w:t xml:space="preserve">If ticked, </w:t>
      </w:r>
      <w:r w:rsidRPr="00ED513E">
        <w:t>indicates</w:t>
      </w:r>
      <w:r w:rsidR="00ED513E" w:rsidRPr="00ED513E">
        <w:t xml:space="preserve"> that the first depreciation entry for this asset </w:t>
      </w:r>
      <w:r w:rsidRPr="00ED513E">
        <w:t>must</w:t>
      </w:r>
      <w:r w:rsidR="00ED513E" w:rsidRPr="00ED513E">
        <w:t xml:space="preserve"> be done from the asset </w:t>
      </w:r>
      <w:r w:rsidRPr="00ED513E">
        <w:t>date (</w:t>
      </w:r>
      <w:r w:rsidR="00ED513E" w:rsidRPr="00ED513E">
        <w:t xml:space="preserve">purchase </w:t>
      </w:r>
      <w:r w:rsidRPr="00ED513E">
        <w:t>date) instead</w:t>
      </w:r>
      <w:r w:rsidR="00ED513E" w:rsidRPr="00ED513E">
        <w:t xml:space="preserve"> of the first January/Start date of </w:t>
      </w:r>
      <w:r w:rsidR="00ED513E">
        <w:t xml:space="preserve">the </w:t>
      </w:r>
      <w:r w:rsidR="00ED513E" w:rsidRPr="00ED513E">
        <w:t>fiscal year.</w:t>
      </w:r>
    </w:p>
    <w:p w14:paraId="4F35ACAC" w14:textId="5BE894F8" w:rsidR="00ED513E" w:rsidRPr="00ED513E" w:rsidRDefault="00ED513E" w:rsidP="00ED513E">
      <w:pPr>
        <w:pStyle w:val="Subtitle"/>
      </w:pPr>
      <w:r w:rsidRPr="00ED513E">
        <w:rPr>
          <w:b/>
          <w:bCs/>
          <w:color w:val="000000" w:themeColor="text1"/>
          <w:bdr w:val="none" w:sz="0" w:space="0" w:color="auto" w:frame="1"/>
        </w:rPr>
        <w:t>Revenue Account:</w:t>
      </w:r>
      <w:r w:rsidRPr="00ED513E">
        <w:rPr>
          <w:color w:val="000000" w:themeColor="text1"/>
          <w:bdr w:val="none" w:sz="0" w:space="0" w:color="auto" w:frame="1"/>
        </w:rPr>
        <w:t xml:space="preserve"> </w:t>
      </w:r>
      <w:r w:rsidRPr="00ED513E">
        <w:t>Account used to recognize this revenue.</w:t>
      </w:r>
    </w:p>
    <w:p w14:paraId="592E1787" w14:textId="04A7D1D4" w:rsidR="00ED513E" w:rsidRPr="00ED513E" w:rsidRDefault="00ED513E" w:rsidP="00ED513E">
      <w:pPr>
        <w:pStyle w:val="Subtitle"/>
      </w:pPr>
      <w:r w:rsidRPr="00ED513E">
        <w:rPr>
          <w:b/>
          <w:bCs/>
          <w:color w:val="000000" w:themeColor="text1"/>
          <w:bdr w:val="none" w:sz="0" w:space="0" w:color="auto" w:frame="1"/>
        </w:rPr>
        <w:t>Deferred Revenue Account:</w:t>
      </w:r>
      <w:r w:rsidRPr="00ED513E">
        <w:rPr>
          <w:color w:val="000000" w:themeColor="text1"/>
          <w:bdr w:val="none" w:sz="0" w:space="0" w:color="auto" w:frame="1"/>
        </w:rPr>
        <w:t xml:space="preserve"> </w:t>
      </w:r>
      <w:r w:rsidRPr="00ED513E">
        <w:t>Account used to record the deferred income.</w:t>
      </w:r>
    </w:p>
    <w:p w14:paraId="5849761A" w14:textId="12CBFA22" w:rsidR="00ED513E" w:rsidRPr="00ED513E" w:rsidRDefault="00CE5BE1" w:rsidP="00ED513E">
      <w:pPr>
        <w:pStyle w:val="Subtitle"/>
      </w:pPr>
      <w:r w:rsidRPr="00ED513E">
        <w:t>Also,</w:t>
      </w:r>
      <w:r w:rsidR="00ED513E" w:rsidRPr="00ED513E">
        <w:t xml:space="preserve"> one can specify Journal, Analytic Account and Analytic Tag.</w:t>
      </w:r>
    </w:p>
    <w:p w14:paraId="1544980B" w14:textId="77777777" w:rsidR="00ED513E" w:rsidRPr="00ED513E" w:rsidRDefault="00ED513E" w:rsidP="00ED513E">
      <w:pPr>
        <w:pStyle w:val="Subtitle"/>
        <w:jc w:val="center"/>
      </w:pPr>
      <w:r w:rsidRPr="00ED513E">
        <w:rPr>
          <w:noProof/>
          <w:bdr w:val="none" w:sz="0" w:space="0" w:color="auto" w:frame="1"/>
        </w:rPr>
        <w:lastRenderedPageBreak/>
        <w:drawing>
          <wp:inline distT="0" distB="0" distL="0" distR="0" wp14:anchorId="6EA80E64" wp14:editId="35295C6D">
            <wp:extent cx="5731510" cy="2512060"/>
            <wp:effectExtent l="0" t="0" r="2540" b="2540"/>
            <wp:docPr id="283" name="Picture 283"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odoo-account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512060"/>
                    </a:xfrm>
                    <a:prstGeom prst="rect">
                      <a:avLst/>
                    </a:prstGeom>
                    <a:noFill/>
                    <a:ln>
                      <a:noFill/>
                    </a:ln>
                  </pic:spPr>
                </pic:pic>
              </a:graphicData>
            </a:graphic>
          </wp:inline>
        </w:drawing>
      </w:r>
    </w:p>
    <w:p w14:paraId="03899440" w14:textId="7350CD44" w:rsidR="00ED513E" w:rsidRPr="00ED513E" w:rsidRDefault="00ED513E" w:rsidP="00ED513E">
      <w:pPr>
        <w:pStyle w:val="Subtitle"/>
      </w:pPr>
      <w:r w:rsidRPr="00ED513E">
        <w:t>Next, go to</w:t>
      </w:r>
      <w:r w:rsidRPr="00ED513E">
        <w:rPr>
          <w:bdr w:val="none" w:sz="0" w:space="0" w:color="auto" w:frame="1"/>
        </w:rPr>
        <w:t> </w:t>
      </w:r>
      <w:r w:rsidR="00CE5BE1" w:rsidRPr="00ED513E">
        <w:rPr>
          <w:b/>
          <w:bCs/>
          <w:color w:val="000000" w:themeColor="text1"/>
          <w:bdr w:val="none" w:sz="0" w:space="0" w:color="auto" w:frame="1"/>
        </w:rPr>
        <w:t>accounting</w:t>
      </w:r>
      <w:r w:rsidRPr="00ED513E">
        <w:rPr>
          <w:b/>
          <w:bCs/>
          <w:color w:val="000000" w:themeColor="text1"/>
          <w:bdr w:val="none" w:sz="0" w:space="0" w:color="auto" w:frame="1"/>
        </w:rPr>
        <w:t>&gt;Accounting&gt;Deferred Revenues</w:t>
      </w:r>
    </w:p>
    <w:p w14:paraId="19446862" w14:textId="77777777" w:rsidR="00ED513E" w:rsidRDefault="00ED513E" w:rsidP="00ED513E">
      <w:pPr>
        <w:pStyle w:val="Subtitle"/>
        <w:jc w:val="center"/>
      </w:pPr>
      <w:r w:rsidRPr="00ED513E">
        <w:rPr>
          <w:noProof/>
          <w:bdr w:val="none" w:sz="0" w:space="0" w:color="auto" w:frame="1"/>
        </w:rPr>
        <w:drawing>
          <wp:inline distT="0" distB="0" distL="0" distR="0" wp14:anchorId="7D4B3335" wp14:editId="3CC94935">
            <wp:extent cx="5306300" cy="3819525"/>
            <wp:effectExtent l="0" t="0" r="8890" b="0"/>
            <wp:docPr id="282" name="Picture 282"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odoo-account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08200" cy="3820893"/>
                    </a:xfrm>
                    <a:prstGeom prst="rect">
                      <a:avLst/>
                    </a:prstGeom>
                    <a:noFill/>
                    <a:ln>
                      <a:noFill/>
                    </a:ln>
                  </pic:spPr>
                </pic:pic>
              </a:graphicData>
            </a:graphic>
          </wp:inline>
        </w:drawing>
      </w:r>
    </w:p>
    <w:p w14:paraId="78BBBBB0" w14:textId="1BCF3CCF" w:rsidR="00ED513E" w:rsidRDefault="00ED513E" w:rsidP="00ED513E">
      <w:pPr>
        <w:pStyle w:val="Subtitle"/>
      </w:pPr>
      <w:r w:rsidRPr="00ED513E">
        <w:t>Here one can manually set the original values or select related purchases.</w:t>
      </w:r>
      <w:r>
        <w:t xml:space="preserve"> </w:t>
      </w:r>
      <w:r w:rsidRPr="00ED513E">
        <w:t>Also</w:t>
      </w:r>
      <w:r>
        <w:t>,</w:t>
      </w:r>
      <w:r w:rsidRPr="00ED513E">
        <w:t xml:space="preserve"> set Depr</w:t>
      </w:r>
      <w:r>
        <w:t>e</w:t>
      </w:r>
      <w:r w:rsidRPr="00ED513E">
        <w:t>ciation</w:t>
      </w:r>
    </w:p>
    <w:p w14:paraId="37BF04BA" w14:textId="77777777" w:rsidR="00ED513E" w:rsidRDefault="00ED513E" w:rsidP="00ED513E">
      <w:pPr>
        <w:pStyle w:val="Subtitle"/>
      </w:pPr>
      <w:r w:rsidRPr="00ED513E">
        <w:t xml:space="preserve"> Method and accounts related to the expense.</w:t>
      </w:r>
    </w:p>
    <w:p w14:paraId="160AE224" w14:textId="551C3F8E" w:rsidR="00ED513E" w:rsidRPr="00ED513E" w:rsidRDefault="00ED513E" w:rsidP="00ED513E">
      <w:pPr>
        <w:pStyle w:val="Subtitle"/>
        <w:jc w:val="center"/>
      </w:pPr>
      <w:r w:rsidRPr="00ED513E">
        <w:rPr>
          <w:noProof/>
          <w:bdr w:val="none" w:sz="0" w:space="0" w:color="auto" w:frame="1"/>
        </w:rPr>
        <w:lastRenderedPageBreak/>
        <w:drawing>
          <wp:inline distT="0" distB="0" distL="0" distR="0" wp14:anchorId="7F9C4D63" wp14:editId="6AD22B2D">
            <wp:extent cx="5253355" cy="3552097"/>
            <wp:effectExtent l="0" t="0" r="4445" b="0"/>
            <wp:docPr id="281" name="Picture 281"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odoo-account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8057" cy="3555276"/>
                    </a:xfrm>
                    <a:prstGeom prst="rect">
                      <a:avLst/>
                    </a:prstGeom>
                    <a:noFill/>
                    <a:ln>
                      <a:noFill/>
                    </a:ln>
                  </pic:spPr>
                </pic:pic>
              </a:graphicData>
            </a:graphic>
          </wp:inline>
        </w:drawing>
      </w:r>
    </w:p>
    <w:p w14:paraId="3A922990" w14:textId="77777777" w:rsidR="00ED513E" w:rsidRPr="00ED513E" w:rsidRDefault="00ED513E" w:rsidP="00ED513E">
      <w:pPr>
        <w:pStyle w:val="Subtitle"/>
      </w:pPr>
      <w:r w:rsidRPr="00ED513E">
        <w:t>Via specifying every parameter in the form, one can compute the revenue. This can be done via clicking the </w:t>
      </w:r>
      <w:r w:rsidRPr="00ED513E">
        <w:rPr>
          <w:b/>
          <w:bCs/>
          <w:color w:val="000000" w:themeColor="text1"/>
          <w:bdr w:val="none" w:sz="0" w:space="0" w:color="auto" w:frame="1"/>
        </w:rPr>
        <w:t>COMPUTE REVENUE</w:t>
      </w:r>
      <w:r w:rsidRPr="00ED513E">
        <w:rPr>
          <w:color w:val="000000" w:themeColor="text1"/>
          <w:bdr w:val="none" w:sz="0" w:space="0" w:color="auto" w:frame="1"/>
        </w:rPr>
        <w:t> </w:t>
      </w:r>
      <w:r w:rsidRPr="00ED513E">
        <w:t>button.</w:t>
      </w:r>
    </w:p>
    <w:p w14:paraId="145152C8" w14:textId="77777777" w:rsidR="00ED513E" w:rsidRPr="00ED513E" w:rsidRDefault="00ED513E" w:rsidP="00ED513E">
      <w:pPr>
        <w:pStyle w:val="Subtitle"/>
      </w:pPr>
      <w:r w:rsidRPr="00ED513E">
        <w:t>One can see the revenue computed under the </w:t>
      </w:r>
      <w:r w:rsidRPr="00ED513E">
        <w:rPr>
          <w:b/>
          <w:bCs/>
          <w:color w:val="000000" w:themeColor="text1"/>
          <w:bdr w:val="none" w:sz="0" w:space="0" w:color="auto" w:frame="1"/>
        </w:rPr>
        <w:t>Revenue Board.</w:t>
      </w:r>
    </w:p>
    <w:p w14:paraId="0EE1717D" w14:textId="77777777" w:rsidR="00ED513E" w:rsidRPr="00ED513E" w:rsidRDefault="00ED513E" w:rsidP="00ED513E">
      <w:pPr>
        <w:pStyle w:val="Subtitle"/>
        <w:jc w:val="center"/>
      </w:pPr>
      <w:r w:rsidRPr="00ED513E">
        <w:rPr>
          <w:noProof/>
          <w:bdr w:val="none" w:sz="0" w:space="0" w:color="auto" w:frame="1"/>
        </w:rPr>
        <w:lastRenderedPageBreak/>
        <w:drawing>
          <wp:inline distT="0" distB="0" distL="0" distR="0" wp14:anchorId="1F99958A" wp14:editId="785C948F">
            <wp:extent cx="5731510" cy="4240530"/>
            <wp:effectExtent l="0" t="0" r="2540" b="7620"/>
            <wp:docPr id="280" name="Picture 280"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odoo-account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4240530"/>
                    </a:xfrm>
                    <a:prstGeom prst="rect">
                      <a:avLst/>
                    </a:prstGeom>
                    <a:noFill/>
                    <a:ln>
                      <a:noFill/>
                    </a:ln>
                  </pic:spPr>
                </pic:pic>
              </a:graphicData>
            </a:graphic>
          </wp:inline>
        </w:drawing>
      </w:r>
    </w:p>
    <w:p w14:paraId="79CB900A" w14:textId="12BC171B" w:rsidR="00ED513E" w:rsidRPr="00ED513E" w:rsidRDefault="00ED513E" w:rsidP="00ED513E">
      <w:pPr>
        <w:pStyle w:val="Subtitle"/>
      </w:pPr>
      <w:r w:rsidRPr="00ED513E">
        <w:t>Via clicking the </w:t>
      </w:r>
      <w:r w:rsidRPr="00ED513E">
        <w:rPr>
          <w:b/>
          <w:bCs/>
          <w:color w:val="000000" w:themeColor="text1"/>
          <w:bdr w:val="none" w:sz="0" w:space="0" w:color="auto" w:frame="1"/>
        </w:rPr>
        <w:t>POSTED ENTRIES</w:t>
      </w:r>
      <w:r w:rsidRPr="00ED513E">
        <w:rPr>
          <w:color w:val="000000" w:themeColor="text1"/>
        </w:rPr>
        <w:t> </w:t>
      </w:r>
      <w:r w:rsidRPr="00ED513E">
        <w:t>on top, you get navigated to a new window like below. Here you can see the journal entries in draft state for the created Deferred Revenue.</w:t>
      </w:r>
    </w:p>
    <w:p w14:paraId="1161C25A" w14:textId="11F63DA1" w:rsidR="00ED513E" w:rsidRPr="00ED513E" w:rsidRDefault="00ED513E" w:rsidP="00ED513E">
      <w:pPr>
        <w:pStyle w:val="Subtitle"/>
      </w:pPr>
      <w:r>
        <w:rPr>
          <w:noProof/>
        </w:rPr>
        <w:drawing>
          <wp:inline distT="0" distB="0" distL="0" distR="0" wp14:anchorId="257D6DB1" wp14:editId="3F0AB6A8">
            <wp:extent cx="6645910" cy="2004695"/>
            <wp:effectExtent l="0" t="0" r="2540" b="0"/>
            <wp:docPr id="14" name="Picture 14"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doo-account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5910" cy="2004695"/>
                    </a:xfrm>
                    <a:prstGeom prst="rect">
                      <a:avLst/>
                    </a:prstGeom>
                    <a:noFill/>
                    <a:ln>
                      <a:noFill/>
                    </a:ln>
                  </pic:spPr>
                </pic:pic>
              </a:graphicData>
            </a:graphic>
          </wp:inline>
        </w:drawing>
      </w:r>
    </w:p>
    <w:p w14:paraId="6E69ADC4" w14:textId="77777777" w:rsidR="00ED513E" w:rsidRPr="00ED513E" w:rsidRDefault="00ED513E" w:rsidP="00ED513E">
      <w:pPr>
        <w:pStyle w:val="Subtitle"/>
      </w:pPr>
      <w:r w:rsidRPr="00ED513E">
        <w:t>However, after confirming it, you like to modify the revenue, simply click the </w:t>
      </w:r>
      <w:r w:rsidRPr="00ED513E">
        <w:rPr>
          <w:b/>
          <w:bCs/>
          <w:color w:val="000000" w:themeColor="text1"/>
          <w:bdr w:val="none" w:sz="0" w:space="0" w:color="auto" w:frame="1"/>
        </w:rPr>
        <w:t>MODIFY REVENUE </w:t>
      </w:r>
      <w:r w:rsidRPr="00ED513E">
        <w:t>button.</w:t>
      </w:r>
    </w:p>
    <w:p w14:paraId="673C2572" w14:textId="61C3AE55" w:rsidR="00ED513E" w:rsidRPr="00ED513E" w:rsidRDefault="00ED513E" w:rsidP="00ED513E">
      <w:pPr>
        <w:pStyle w:val="Subtitle"/>
      </w:pPr>
      <w:r>
        <w:rPr>
          <w:noProof/>
        </w:rPr>
        <w:lastRenderedPageBreak/>
        <w:drawing>
          <wp:inline distT="0" distB="0" distL="0" distR="0" wp14:anchorId="009A2E7E" wp14:editId="77D95479">
            <wp:extent cx="6645910" cy="2957830"/>
            <wp:effectExtent l="0" t="0" r="2540" b="0"/>
            <wp:docPr id="15" name="Picture 15"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doo-account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5910" cy="2957830"/>
                    </a:xfrm>
                    <a:prstGeom prst="rect">
                      <a:avLst/>
                    </a:prstGeom>
                    <a:noFill/>
                    <a:ln>
                      <a:noFill/>
                    </a:ln>
                  </pic:spPr>
                </pic:pic>
              </a:graphicData>
            </a:graphic>
          </wp:inline>
        </w:drawing>
      </w:r>
    </w:p>
    <w:p w14:paraId="09758053" w14:textId="755570A4" w:rsidR="00ED513E" w:rsidRPr="00ED513E" w:rsidRDefault="00ED513E" w:rsidP="00ED513E">
      <w:pPr>
        <w:pStyle w:val="Subtitle"/>
      </w:pPr>
      <w:r w:rsidRPr="00ED513E">
        <w:t>One can give away the reason behind the modification and new values for the depreciation.</w:t>
      </w:r>
    </w:p>
    <w:p w14:paraId="7BC8B7EE" w14:textId="4D809F40" w:rsidR="00ED513E" w:rsidRPr="00ED513E" w:rsidRDefault="00ED513E" w:rsidP="00ED513E">
      <w:pPr>
        <w:pStyle w:val="Subtitle"/>
      </w:pPr>
      <w:r>
        <w:rPr>
          <w:noProof/>
        </w:rPr>
        <w:drawing>
          <wp:inline distT="0" distB="0" distL="0" distR="0" wp14:anchorId="27775CBA" wp14:editId="6A6842E2">
            <wp:extent cx="6645910" cy="2982595"/>
            <wp:effectExtent l="0" t="0" r="2540" b="8255"/>
            <wp:docPr id="16" name="Picture 16"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doo-account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5910" cy="2982595"/>
                    </a:xfrm>
                    <a:prstGeom prst="rect">
                      <a:avLst/>
                    </a:prstGeom>
                    <a:noFill/>
                    <a:ln>
                      <a:noFill/>
                    </a:ln>
                  </pic:spPr>
                </pic:pic>
              </a:graphicData>
            </a:graphic>
          </wp:inline>
        </w:drawing>
      </w:r>
    </w:p>
    <w:p w14:paraId="2F675F83" w14:textId="77777777" w:rsidR="00ED513E" w:rsidRDefault="00ED513E" w:rsidP="00ED513E">
      <w:pPr>
        <w:pStyle w:val="Subtitle"/>
        <w:rPr>
          <w:b/>
          <w:bCs/>
          <w:color w:val="000000" w:themeColor="text1"/>
        </w:rPr>
      </w:pPr>
    </w:p>
    <w:p w14:paraId="5E45261C" w14:textId="3CDAC293" w:rsidR="00ED513E" w:rsidRPr="00ED513E" w:rsidRDefault="00ED513E" w:rsidP="00ED513E">
      <w:pPr>
        <w:pStyle w:val="Subtitle"/>
        <w:rPr>
          <w:b/>
          <w:bCs/>
          <w:color w:val="000000" w:themeColor="text1"/>
        </w:rPr>
      </w:pPr>
      <w:r w:rsidRPr="00ED513E">
        <w:rPr>
          <w:b/>
          <w:bCs/>
          <w:color w:val="000000" w:themeColor="text1"/>
        </w:rPr>
        <w:t>Asset Management</w:t>
      </w:r>
    </w:p>
    <w:p w14:paraId="1DD3FBBB" w14:textId="5FB98722" w:rsidR="00ED513E" w:rsidRPr="00ED513E" w:rsidRDefault="00ED513E" w:rsidP="00ED513E">
      <w:pPr>
        <w:pStyle w:val="Subtitle"/>
      </w:pPr>
      <w:r w:rsidRPr="00ED513E">
        <w:t xml:space="preserve">Asset management is the systematic process of initiating the operation, maintenance, upgrading, and disposing of asset costs effectively. </w:t>
      </w:r>
      <w:r w:rsidR="004D3672">
        <w:t xml:space="preserve">BUSINESSBOXERP </w:t>
      </w:r>
      <w:r w:rsidRPr="00ED513E">
        <w:t>supports Asset Management. It helps to keep track of the fixed assets such as Land, Machinery and so forth. One can compute its depreciation entries automatically.</w:t>
      </w:r>
    </w:p>
    <w:p w14:paraId="686CFC90" w14:textId="3C65A5B0" w:rsidR="00ED513E" w:rsidRPr="00ED513E" w:rsidRDefault="00ED513E" w:rsidP="00ED513E">
      <w:pPr>
        <w:pStyle w:val="Subtitle"/>
      </w:pPr>
      <w:r w:rsidRPr="00ED513E">
        <w:t xml:space="preserve">To configure assets in </w:t>
      </w:r>
      <w:r w:rsidR="003058C1">
        <w:t>BUSINESS IN A BOX</w:t>
      </w:r>
      <w:r w:rsidRPr="00ED513E">
        <w:t>,</w:t>
      </w:r>
    </w:p>
    <w:p w14:paraId="38221307" w14:textId="77777777" w:rsidR="00ED513E" w:rsidRPr="00ED513E" w:rsidRDefault="00ED513E" w:rsidP="00ED513E">
      <w:pPr>
        <w:pStyle w:val="Subtitle"/>
      </w:pPr>
      <w:r w:rsidRPr="00ED513E">
        <w:t>Go to</w:t>
      </w:r>
      <w:r w:rsidRPr="00ED513E">
        <w:rPr>
          <w:bdr w:val="none" w:sz="0" w:space="0" w:color="auto" w:frame="1"/>
        </w:rPr>
        <w:t> </w:t>
      </w:r>
      <w:r w:rsidRPr="00ED513E">
        <w:rPr>
          <w:b/>
          <w:bCs/>
          <w:color w:val="000000" w:themeColor="text1"/>
          <w:bdr w:val="none" w:sz="0" w:space="0" w:color="auto" w:frame="1"/>
        </w:rPr>
        <w:t>Accounting&gt; Configuration&gt;Accounting &gt;Asset Models</w:t>
      </w:r>
    </w:p>
    <w:p w14:paraId="0E40D0E8" w14:textId="6E5886D7" w:rsidR="00ED513E" w:rsidRPr="00ED513E" w:rsidRDefault="00ED513E" w:rsidP="00ED513E">
      <w:pPr>
        <w:pStyle w:val="Subtitle"/>
      </w:pPr>
      <w:r>
        <w:rPr>
          <w:noProof/>
        </w:rPr>
        <w:lastRenderedPageBreak/>
        <w:drawing>
          <wp:inline distT="0" distB="0" distL="0" distR="0" wp14:anchorId="55E018EB" wp14:editId="6EE92A38">
            <wp:extent cx="6645910" cy="2887980"/>
            <wp:effectExtent l="0" t="0" r="2540" b="7620"/>
            <wp:docPr id="17" name="Picture 17"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doo-account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5910" cy="2887980"/>
                    </a:xfrm>
                    <a:prstGeom prst="rect">
                      <a:avLst/>
                    </a:prstGeom>
                    <a:noFill/>
                    <a:ln>
                      <a:noFill/>
                    </a:ln>
                  </pic:spPr>
                </pic:pic>
              </a:graphicData>
            </a:graphic>
          </wp:inline>
        </w:drawing>
      </w:r>
    </w:p>
    <w:p w14:paraId="679B1431" w14:textId="1E99AC02" w:rsidR="00ED513E" w:rsidRPr="00ED513E" w:rsidRDefault="00ED513E" w:rsidP="00ED513E">
      <w:pPr>
        <w:pStyle w:val="Subtitle"/>
      </w:pPr>
      <w:r w:rsidRPr="00ED513E">
        <w:t xml:space="preserve">Click </w:t>
      </w:r>
      <w:r w:rsidRPr="00ED513E">
        <w:rPr>
          <w:b/>
          <w:bCs/>
          <w:color w:val="000000" w:themeColor="text1"/>
        </w:rPr>
        <w:t>CREATE</w:t>
      </w:r>
      <w:r w:rsidRPr="00ED513E">
        <w:t xml:space="preserve"> button to create </w:t>
      </w:r>
      <w:r>
        <w:t xml:space="preserve">a </w:t>
      </w:r>
      <w:r w:rsidRPr="00ED513E">
        <w:t>new Asset Model.</w:t>
      </w:r>
    </w:p>
    <w:p w14:paraId="436299AE" w14:textId="4F3ADFE2" w:rsidR="00ED513E" w:rsidRPr="00ED513E" w:rsidRDefault="00ED513E" w:rsidP="00ED513E">
      <w:pPr>
        <w:pStyle w:val="Subtitle"/>
      </w:pPr>
      <w:r>
        <w:rPr>
          <w:noProof/>
        </w:rPr>
        <w:drawing>
          <wp:inline distT="0" distB="0" distL="0" distR="0" wp14:anchorId="77C425EE" wp14:editId="66B09038">
            <wp:extent cx="6645910" cy="2882900"/>
            <wp:effectExtent l="0" t="0" r="2540" b="0"/>
            <wp:docPr id="18" name="Picture 18"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doo-account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45910" cy="2882900"/>
                    </a:xfrm>
                    <a:prstGeom prst="rect">
                      <a:avLst/>
                    </a:prstGeom>
                    <a:noFill/>
                    <a:ln>
                      <a:noFill/>
                    </a:ln>
                  </pic:spPr>
                </pic:pic>
              </a:graphicData>
            </a:graphic>
          </wp:inline>
        </w:drawing>
      </w:r>
    </w:p>
    <w:p w14:paraId="38AE880C" w14:textId="2BE78343" w:rsidR="00ED513E" w:rsidRPr="00ED513E" w:rsidRDefault="00ED513E" w:rsidP="00ED513E">
      <w:pPr>
        <w:pStyle w:val="Subtitle"/>
      </w:pPr>
      <w:r w:rsidRPr="00ED513E">
        <w:t xml:space="preserve">Under the creation form, you can specify the name of asset model, company name, journal, Asset account (account used to record the purchase of this asset at its original price), Depreciation Account (account used in the depreciation entries to decrease the asset value), Expense Account (account used in the periodical entries, to record the part of </w:t>
      </w:r>
      <w:r>
        <w:t xml:space="preserve">the </w:t>
      </w:r>
      <w:r w:rsidRPr="00ED513E">
        <w:t xml:space="preserve">asset as </w:t>
      </w:r>
      <w:r>
        <w:t xml:space="preserve">an </w:t>
      </w:r>
      <w:r w:rsidRPr="00ED513E">
        <w:t>expense), Analytic account and Analytic tag.</w:t>
      </w:r>
    </w:p>
    <w:p w14:paraId="1AA5F40D" w14:textId="77777777" w:rsidR="00ED513E" w:rsidRPr="00ED513E" w:rsidRDefault="00ED513E" w:rsidP="00ED513E">
      <w:pPr>
        <w:pStyle w:val="Subtitle"/>
      </w:pPr>
      <w:r w:rsidRPr="00ED513E">
        <w:t>Under depreciation method computation methods, you have three options.</w:t>
      </w:r>
    </w:p>
    <w:p w14:paraId="6B905955" w14:textId="775520ED" w:rsidR="00ED513E" w:rsidRPr="00ED513E" w:rsidRDefault="00ED513E" w:rsidP="002C4A11">
      <w:pPr>
        <w:pStyle w:val="Subtitle"/>
        <w:numPr>
          <w:ilvl w:val="0"/>
          <w:numId w:val="8"/>
        </w:numPr>
      </w:pPr>
      <w:r w:rsidRPr="00ED513E">
        <w:rPr>
          <w:b/>
          <w:bCs/>
          <w:color w:val="000000" w:themeColor="text1"/>
          <w:bdr w:val="none" w:sz="0" w:space="0" w:color="auto" w:frame="1"/>
        </w:rPr>
        <w:t>Linear:</w:t>
      </w:r>
      <w:r w:rsidRPr="00ED513E">
        <w:rPr>
          <w:color w:val="000000" w:themeColor="text1"/>
        </w:rPr>
        <w:t> </w:t>
      </w:r>
      <w:r w:rsidRPr="00ED513E">
        <w:t xml:space="preserve">Calculated </w:t>
      </w:r>
      <w:r>
        <w:t>based on</w:t>
      </w:r>
      <w:r w:rsidRPr="00ED513E">
        <w:t xml:space="preserve"> Gross Value/Number of Depreciations.</w:t>
      </w:r>
    </w:p>
    <w:p w14:paraId="1BBFFE14" w14:textId="2D1E663B" w:rsidR="00ED513E" w:rsidRPr="00ED513E" w:rsidRDefault="00ED513E" w:rsidP="002C4A11">
      <w:pPr>
        <w:pStyle w:val="Subtitle"/>
        <w:numPr>
          <w:ilvl w:val="0"/>
          <w:numId w:val="8"/>
        </w:numPr>
      </w:pPr>
      <w:r w:rsidRPr="00ED513E">
        <w:rPr>
          <w:b/>
          <w:bCs/>
          <w:color w:val="000000" w:themeColor="text1"/>
          <w:bdr w:val="none" w:sz="0" w:space="0" w:color="auto" w:frame="1"/>
        </w:rPr>
        <w:t>Degressive:</w:t>
      </w:r>
      <w:r w:rsidRPr="00ED513E">
        <w:rPr>
          <w:color w:val="000000" w:themeColor="text1"/>
        </w:rPr>
        <w:t> </w:t>
      </w:r>
      <w:r w:rsidRPr="00ED513E">
        <w:t xml:space="preserve">Calculated </w:t>
      </w:r>
      <w:r>
        <w:t>based on</w:t>
      </w:r>
      <w:r w:rsidRPr="00ED513E">
        <w:t xml:space="preserve"> Residue Value*Degressive Factor.</w:t>
      </w:r>
    </w:p>
    <w:p w14:paraId="2F8303D5" w14:textId="1908B842" w:rsidR="00ED513E" w:rsidRPr="00ED513E" w:rsidRDefault="00ED513E" w:rsidP="002C4A11">
      <w:pPr>
        <w:pStyle w:val="Subtitle"/>
        <w:numPr>
          <w:ilvl w:val="0"/>
          <w:numId w:val="8"/>
        </w:numPr>
      </w:pPr>
      <w:r w:rsidRPr="00ED513E">
        <w:rPr>
          <w:b/>
          <w:bCs/>
          <w:color w:val="000000" w:themeColor="text1"/>
          <w:bdr w:val="none" w:sz="0" w:space="0" w:color="auto" w:frame="1"/>
        </w:rPr>
        <w:lastRenderedPageBreak/>
        <w:t>Accelerated Degressive:</w:t>
      </w:r>
      <w:r w:rsidRPr="00ED513E">
        <w:rPr>
          <w:color w:val="000000" w:themeColor="text1"/>
          <w:bdr w:val="none" w:sz="0" w:space="0" w:color="auto" w:frame="1"/>
        </w:rPr>
        <w:t> </w:t>
      </w:r>
      <w:r w:rsidRPr="00ED513E">
        <w:t>Like Degressive but with a minimum depreciation value equal to linear value.</w:t>
      </w:r>
    </w:p>
    <w:p w14:paraId="5036CF8E" w14:textId="2F842FD9" w:rsidR="00ED513E" w:rsidRPr="00ED513E" w:rsidRDefault="00ED513E" w:rsidP="00ED513E">
      <w:pPr>
        <w:pStyle w:val="Subtitle"/>
      </w:pPr>
      <w:r w:rsidRPr="00ED513E">
        <w:rPr>
          <w:b/>
          <w:bCs/>
          <w:color w:val="000000" w:themeColor="text1"/>
          <w:bdr w:val="none" w:sz="0" w:space="0" w:color="auto" w:frame="1"/>
        </w:rPr>
        <w:t>Duration:</w:t>
      </w:r>
      <w:r w:rsidRPr="00ED513E">
        <w:rPr>
          <w:color w:val="000000" w:themeColor="text1"/>
          <w:bdr w:val="none" w:sz="0" w:space="0" w:color="auto" w:frame="1"/>
        </w:rPr>
        <w:t> </w:t>
      </w:r>
      <w:r w:rsidRPr="00ED513E">
        <w:t xml:space="preserve">Under Depreciation Duration, you can provide </w:t>
      </w:r>
      <w:r>
        <w:t>several</w:t>
      </w:r>
      <w:r w:rsidRPr="00ED513E">
        <w:t xml:space="preserve"> depreciations needed to depreciate your assets per year/month.</w:t>
      </w:r>
    </w:p>
    <w:p w14:paraId="61C557DF" w14:textId="54FA80C4" w:rsidR="00ED513E" w:rsidRPr="00ED513E" w:rsidRDefault="00CE5BE1" w:rsidP="00ED513E">
      <w:pPr>
        <w:pStyle w:val="Subtitle"/>
      </w:pPr>
      <w:r w:rsidRPr="00ED513E">
        <w:rPr>
          <w:b/>
          <w:bCs/>
          <w:color w:val="000000" w:themeColor="text1"/>
          <w:bdr w:val="none" w:sz="0" w:space="0" w:color="auto" w:frame="1"/>
        </w:rPr>
        <w:t>Prorate</w:t>
      </w:r>
      <w:r w:rsidR="00ED513E" w:rsidRPr="00ED513E">
        <w:rPr>
          <w:b/>
          <w:bCs/>
          <w:color w:val="000000" w:themeColor="text1"/>
          <w:bdr w:val="none" w:sz="0" w:space="0" w:color="auto" w:frame="1"/>
        </w:rPr>
        <w:t xml:space="preserve"> Temporis:</w:t>
      </w:r>
      <w:r w:rsidR="00ED513E" w:rsidRPr="00ED513E">
        <w:rPr>
          <w:color w:val="000000" w:themeColor="text1"/>
          <w:bdr w:val="none" w:sz="0" w:space="0" w:color="auto" w:frame="1"/>
        </w:rPr>
        <w:t> </w:t>
      </w:r>
      <w:r w:rsidR="00ED513E" w:rsidRPr="00ED513E">
        <w:t xml:space="preserve">If ticked, </w:t>
      </w:r>
      <w:r w:rsidRPr="00ED513E">
        <w:t>indicates</w:t>
      </w:r>
      <w:r w:rsidR="00ED513E" w:rsidRPr="00ED513E">
        <w:t xml:space="preserve"> that the first depreciation entry for this asset </w:t>
      </w:r>
      <w:r w:rsidRPr="00ED513E">
        <w:t>must</w:t>
      </w:r>
      <w:r w:rsidR="00ED513E" w:rsidRPr="00ED513E">
        <w:t xml:space="preserve"> be done from the asset </w:t>
      </w:r>
      <w:r w:rsidRPr="00ED513E">
        <w:t>date (</w:t>
      </w:r>
      <w:r w:rsidR="00ED513E" w:rsidRPr="00ED513E">
        <w:t xml:space="preserve">purchase </w:t>
      </w:r>
      <w:r w:rsidRPr="00ED513E">
        <w:t>date) instead</w:t>
      </w:r>
      <w:r w:rsidR="00ED513E" w:rsidRPr="00ED513E">
        <w:t xml:space="preserve"> of the first January/Start date of </w:t>
      </w:r>
      <w:r w:rsidR="00ED513E">
        <w:t xml:space="preserve">the </w:t>
      </w:r>
      <w:r w:rsidR="00ED513E" w:rsidRPr="00ED513E">
        <w:t>fiscal year.</w:t>
      </w:r>
    </w:p>
    <w:p w14:paraId="6AC8E551" w14:textId="77777777" w:rsidR="00ED513E" w:rsidRPr="00ED513E" w:rsidRDefault="00ED513E" w:rsidP="00ED513E">
      <w:pPr>
        <w:pStyle w:val="Subtitle"/>
        <w:jc w:val="center"/>
      </w:pPr>
      <w:r w:rsidRPr="00ED513E">
        <w:rPr>
          <w:noProof/>
          <w:bdr w:val="none" w:sz="0" w:space="0" w:color="auto" w:frame="1"/>
        </w:rPr>
        <w:drawing>
          <wp:inline distT="0" distB="0" distL="0" distR="0" wp14:anchorId="7D447FF3" wp14:editId="2DD7FC3C">
            <wp:extent cx="5731510" cy="2529840"/>
            <wp:effectExtent l="0" t="0" r="2540" b="3810"/>
            <wp:docPr id="274" name="Picture 274"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odoo-accounti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529840"/>
                    </a:xfrm>
                    <a:prstGeom prst="rect">
                      <a:avLst/>
                    </a:prstGeom>
                    <a:noFill/>
                    <a:ln>
                      <a:noFill/>
                    </a:ln>
                  </pic:spPr>
                </pic:pic>
              </a:graphicData>
            </a:graphic>
          </wp:inline>
        </w:drawing>
      </w:r>
    </w:p>
    <w:p w14:paraId="3812566D" w14:textId="77777777" w:rsidR="00ED513E" w:rsidRPr="00ED513E" w:rsidRDefault="00ED513E" w:rsidP="00ED513E">
      <w:pPr>
        <w:pStyle w:val="Subtitle"/>
      </w:pPr>
      <w:r w:rsidRPr="00ED513E">
        <w:t>After entering all the details, click SAVE to mark the changes.</w:t>
      </w:r>
    </w:p>
    <w:p w14:paraId="328A7322" w14:textId="77777777" w:rsidR="00ED513E" w:rsidRPr="00ED513E" w:rsidRDefault="00ED513E" w:rsidP="00ED513E">
      <w:pPr>
        <w:pStyle w:val="Subtitle"/>
      </w:pPr>
      <w:r w:rsidRPr="00ED513E">
        <w:t xml:space="preserve">Now via going to </w:t>
      </w:r>
      <w:r w:rsidRPr="00ED513E">
        <w:rPr>
          <w:b/>
          <w:bCs/>
          <w:color w:val="000000" w:themeColor="text1"/>
        </w:rPr>
        <w:t>Accounting&gt;Accounting&gt;Assets</w:t>
      </w:r>
      <w:r w:rsidRPr="00ED513E">
        <w:t>, you can create new assets.</w:t>
      </w:r>
    </w:p>
    <w:p w14:paraId="046FA989" w14:textId="77777777" w:rsidR="00ED513E" w:rsidRPr="00ED513E" w:rsidRDefault="00ED513E" w:rsidP="00ED513E">
      <w:pPr>
        <w:pStyle w:val="Subtitle"/>
        <w:jc w:val="center"/>
      </w:pPr>
      <w:r w:rsidRPr="00ED513E">
        <w:rPr>
          <w:noProof/>
          <w:bdr w:val="none" w:sz="0" w:space="0" w:color="auto" w:frame="1"/>
        </w:rPr>
        <w:drawing>
          <wp:inline distT="0" distB="0" distL="0" distR="0" wp14:anchorId="7C235E6A" wp14:editId="51F45373">
            <wp:extent cx="5731510" cy="2597150"/>
            <wp:effectExtent l="0" t="0" r="2540" b="0"/>
            <wp:docPr id="273" name="Picture 273"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odoo-account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597150"/>
                    </a:xfrm>
                    <a:prstGeom prst="rect">
                      <a:avLst/>
                    </a:prstGeom>
                    <a:noFill/>
                    <a:ln>
                      <a:noFill/>
                    </a:ln>
                  </pic:spPr>
                </pic:pic>
              </a:graphicData>
            </a:graphic>
          </wp:inline>
        </w:drawing>
      </w:r>
    </w:p>
    <w:p w14:paraId="4AC79980" w14:textId="6AE19A45" w:rsidR="00ED513E" w:rsidRPr="00ED513E" w:rsidRDefault="00ED513E" w:rsidP="00ED513E">
      <w:pPr>
        <w:pStyle w:val="Subtitle"/>
      </w:pPr>
      <w:r w:rsidRPr="00ED513E">
        <w:t>Now if you select the fixed asset account from the drop</w:t>
      </w:r>
      <w:r>
        <w:t>-</w:t>
      </w:r>
      <w:r w:rsidRPr="00ED513E">
        <w:t xml:space="preserve">down menu, you can see the category of </w:t>
      </w:r>
      <w:r>
        <w:t xml:space="preserve">the </w:t>
      </w:r>
      <w:r w:rsidR="00CE5BE1" w:rsidRPr="00ED513E">
        <w:t>asset (asset</w:t>
      </w:r>
      <w:r w:rsidRPr="00ED513E">
        <w:t xml:space="preserve"> model on top).</w:t>
      </w:r>
    </w:p>
    <w:p w14:paraId="6658AE32" w14:textId="77777777" w:rsidR="00ED513E" w:rsidRPr="00ED513E" w:rsidRDefault="00ED513E" w:rsidP="00ED513E">
      <w:pPr>
        <w:pStyle w:val="Subtitle"/>
        <w:jc w:val="center"/>
      </w:pPr>
      <w:r w:rsidRPr="00ED513E">
        <w:rPr>
          <w:noProof/>
          <w:bdr w:val="none" w:sz="0" w:space="0" w:color="auto" w:frame="1"/>
        </w:rPr>
        <w:lastRenderedPageBreak/>
        <w:drawing>
          <wp:inline distT="0" distB="0" distL="0" distR="0" wp14:anchorId="73BEE6E6" wp14:editId="531A8411">
            <wp:extent cx="5731510" cy="2621280"/>
            <wp:effectExtent l="0" t="0" r="2540" b="7620"/>
            <wp:docPr id="272" name="Picture 272"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odoo-account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2621280"/>
                    </a:xfrm>
                    <a:prstGeom prst="rect">
                      <a:avLst/>
                    </a:prstGeom>
                    <a:noFill/>
                    <a:ln>
                      <a:noFill/>
                    </a:ln>
                  </pic:spPr>
                </pic:pic>
              </a:graphicData>
            </a:graphic>
          </wp:inline>
        </w:drawing>
      </w:r>
    </w:p>
    <w:p w14:paraId="731FA72D" w14:textId="77777777" w:rsidR="00ED513E" w:rsidRPr="00ED513E" w:rsidRDefault="00ED513E" w:rsidP="00ED513E">
      <w:pPr>
        <w:pStyle w:val="Subtitle"/>
      </w:pPr>
      <w:r w:rsidRPr="00ED513E">
        <w:t>After adding all the parameters in the asset creation form, click </w:t>
      </w:r>
      <w:r w:rsidRPr="00ED513E">
        <w:rPr>
          <w:b/>
          <w:bCs/>
          <w:color w:val="000000" w:themeColor="text1"/>
          <w:bdr w:val="none" w:sz="0" w:space="0" w:color="auto" w:frame="1"/>
        </w:rPr>
        <w:t>COMPUTE DEPRECIATION</w:t>
      </w:r>
      <w:r w:rsidRPr="00ED513E">
        <w:rPr>
          <w:color w:val="000000" w:themeColor="text1"/>
        </w:rPr>
        <w:t> </w:t>
      </w:r>
      <w:r w:rsidRPr="00ED513E">
        <w:t>button.</w:t>
      </w:r>
    </w:p>
    <w:p w14:paraId="205D6295" w14:textId="77777777" w:rsidR="00ED513E" w:rsidRPr="00ED513E" w:rsidRDefault="00ED513E" w:rsidP="00ED513E">
      <w:pPr>
        <w:pStyle w:val="Subtitle"/>
      </w:pPr>
      <w:r w:rsidRPr="00ED513E">
        <w:t>One can see the depreciation computed under the depreciation board.</w:t>
      </w:r>
    </w:p>
    <w:p w14:paraId="399BC413" w14:textId="77777777" w:rsidR="00ED513E" w:rsidRPr="00ED513E" w:rsidRDefault="00ED513E" w:rsidP="00ED513E">
      <w:pPr>
        <w:pStyle w:val="Subtitle"/>
        <w:jc w:val="center"/>
      </w:pPr>
      <w:r w:rsidRPr="00ED513E">
        <w:rPr>
          <w:noProof/>
          <w:bdr w:val="none" w:sz="0" w:space="0" w:color="auto" w:frame="1"/>
        </w:rPr>
        <w:drawing>
          <wp:inline distT="0" distB="0" distL="0" distR="0" wp14:anchorId="712D3BF2" wp14:editId="3B49731E">
            <wp:extent cx="5731510" cy="1314450"/>
            <wp:effectExtent l="0" t="0" r="2540" b="0"/>
            <wp:docPr id="271" name="Picture 271"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odoo-account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1314450"/>
                    </a:xfrm>
                    <a:prstGeom prst="rect">
                      <a:avLst/>
                    </a:prstGeom>
                    <a:noFill/>
                    <a:ln>
                      <a:noFill/>
                    </a:ln>
                  </pic:spPr>
                </pic:pic>
              </a:graphicData>
            </a:graphic>
          </wp:inline>
        </w:drawing>
      </w:r>
    </w:p>
    <w:p w14:paraId="27BDCD7E" w14:textId="19B4D15D" w:rsidR="00ED513E" w:rsidRPr="00ED513E" w:rsidRDefault="00ED513E" w:rsidP="00ED513E">
      <w:pPr>
        <w:pStyle w:val="Subtitle"/>
      </w:pPr>
      <w:r>
        <w:rPr>
          <w:noProof/>
        </w:rPr>
        <w:drawing>
          <wp:inline distT="0" distB="0" distL="0" distR="0" wp14:anchorId="6D6FEAA1" wp14:editId="3DBB4F73">
            <wp:extent cx="6645910" cy="3035935"/>
            <wp:effectExtent l="0" t="0" r="2540" b="0"/>
            <wp:docPr id="19" name="Picture 19"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doo-accounti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5910" cy="3035935"/>
                    </a:xfrm>
                    <a:prstGeom prst="rect">
                      <a:avLst/>
                    </a:prstGeom>
                    <a:noFill/>
                    <a:ln>
                      <a:noFill/>
                    </a:ln>
                  </pic:spPr>
                </pic:pic>
              </a:graphicData>
            </a:graphic>
          </wp:inline>
        </w:drawing>
      </w:r>
    </w:p>
    <w:p w14:paraId="37812447" w14:textId="4D813F30" w:rsidR="00ED513E" w:rsidRPr="00ED513E" w:rsidRDefault="00ED513E" w:rsidP="00ED513E">
      <w:pPr>
        <w:pStyle w:val="Subtitle"/>
      </w:pPr>
      <w:r w:rsidRPr="00ED513E">
        <w:t>Via clicking the</w:t>
      </w:r>
      <w:r>
        <w:t xml:space="preserve"> </w:t>
      </w:r>
      <w:r w:rsidRPr="00ED513E">
        <w:rPr>
          <w:b/>
          <w:bCs/>
          <w:color w:val="000000" w:themeColor="text1"/>
          <w:bdr w:val="none" w:sz="0" w:space="0" w:color="auto" w:frame="1"/>
        </w:rPr>
        <w:t>POSTED ENTRIES,</w:t>
      </w:r>
      <w:r w:rsidRPr="00ED513E">
        <w:rPr>
          <w:color w:val="000000" w:themeColor="text1"/>
        </w:rPr>
        <w:t> </w:t>
      </w:r>
      <w:r w:rsidRPr="00ED513E">
        <w:t>you get navigated to a new window, where you can see the journal entries created for the asset.</w:t>
      </w:r>
    </w:p>
    <w:p w14:paraId="705998E6" w14:textId="117A7D5A" w:rsidR="00ED513E" w:rsidRPr="00ED513E" w:rsidRDefault="00ED513E" w:rsidP="00ED513E">
      <w:pPr>
        <w:pStyle w:val="Subtitle"/>
      </w:pPr>
      <w:r w:rsidRPr="00ED513E">
        <w:lastRenderedPageBreak/>
        <w:t xml:space="preserve">Via confirming the asset, one can </w:t>
      </w:r>
      <w:r w:rsidR="00CE5BE1" w:rsidRPr="00ED513E">
        <w:t>SELL</w:t>
      </w:r>
      <w:r w:rsidRPr="00ED513E">
        <w:rPr>
          <w:b/>
          <w:bCs/>
          <w:color w:val="000000" w:themeColor="text1"/>
        </w:rPr>
        <w:t>/DISPOSE</w:t>
      </w:r>
      <w:r>
        <w:rPr>
          <w:b/>
          <w:bCs/>
          <w:color w:val="000000" w:themeColor="text1"/>
        </w:rPr>
        <w:t xml:space="preserve"> </w:t>
      </w:r>
      <w:r w:rsidRPr="00ED513E">
        <w:rPr>
          <w:color w:val="595959" w:themeColor="text1" w:themeTint="A6"/>
        </w:rPr>
        <w:t>of</w:t>
      </w:r>
      <w:r w:rsidRPr="00ED513E">
        <w:rPr>
          <w:color w:val="000000" w:themeColor="text1"/>
        </w:rPr>
        <w:t xml:space="preserve"> </w:t>
      </w:r>
      <w:r w:rsidRPr="00ED513E">
        <w:t>the asset.</w:t>
      </w:r>
    </w:p>
    <w:p w14:paraId="31FEEB77" w14:textId="77777777" w:rsidR="00ED513E" w:rsidRDefault="00ED513E" w:rsidP="00ED513E">
      <w:pPr>
        <w:pStyle w:val="Subtitle"/>
        <w:rPr>
          <w:b/>
          <w:bCs/>
          <w:color w:val="auto"/>
        </w:rPr>
      </w:pPr>
    </w:p>
    <w:p w14:paraId="384B98FB" w14:textId="5B6072E5" w:rsidR="00ED513E" w:rsidRPr="00ED513E" w:rsidRDefault="00ED513E" w:rsidP="00ED513E">
      <w:pPr>
        <w:pStyle w:val="Subtitle"/>
        <w:rPr>
          <w:b/>
          <w:bCs/>
          <w:color w:val="auto"/>
        </w:rPr>
      </w:pPr>
      <w:r w:rsidRPr="00ED513E">
        <w:rPr>
          <w:b/>
          <w:bCs/>
          <w:color w:val="auto"/>
        </w:rPr>
        <w:t xml:space="preserve">Analytical Accounting in </w:t>
      </w:r>
      <w:r w:rsidR="003058C1">
        <w:rPr>
          <w:b/>
          <w:bCs/>
          <w:color w:val="auto"/>
        </w:rPr>
        <w:t>BUSINESS IN A BOX</w:t>
      </w:r>
    </w:p>
    <w:p w14:paraId="47389E8A" w14:textId="75EF060E" w:rsidR="00ED513E" w:rsidRPr="00ED513E" w:rsidRDefault="00ED513E" w:rsidP="00ED513E">
      <w:pPr>
        <w:pStyle w:val="Subtitle"/>
      </w:pPr>
      <w:r w:rsidRPr="00ED513E">
        <w:t>Tracking expenses and revenues are one of the standout internal procedures a business association can use. In analytical accounting</w:t>
      </w:r>
      <w:r>
        <w:t>,</w:t>
      </w:r>
      <w:r w:rsidRPr="00ED513E">
        <w:t xml:space="preserve"> it depends on financial information to make conclusions about how, </w:t>
      </w:r>
      <w:r w:rsidR="00CE5BE1" w:rsidRPr="00ED513E">
        <w:t>when,</w:t>
      </w:r>
      <w:r w:rsidRPr="00ED513E">
        <w:t xml:space="preserve"> and why a business spends and gets cash. </w:t>
      </w:r>
      <w:r w:rsidR="004D3672">
        <w:t xml:space="preserve">BUSINESSBOXERP </w:t>
      </w:r>
      <w:r w:rsidRPr="00ED513E">
        <w:t xml:space="preserve">comes supportive </w:t>
      </w:r>
      <w:r>
        <w:t>of</w:t>
      </w:r>
      <w:r w:rsidRPr="00ED513E">
        <w:t xml:space="preserve"> analytic accounting. With </w:t>
      </w:r>
      <w:r w:rsidR="004D3672">
        <w:t xml:space="preserve">BUSINESSBOXERP </w:t>
      </w:r>
      <w:r w:rsidRPr="00ED513E">
        <w:t>analytic accounting, one can create analytic accounts, analytic tags without having to create more accounts in charts of accounts.</w:t>
      </w:r>
    </w:p>
    <w:p w14:paraId="6226E74D" w14:textId="0DBCBF88" w:rsidR="00ED513E" w:rsidRPr="00ED513E" w:rsidRDefault="003058C1" w:rsidP="00ED513E">
      <w:pPr>
        <w:pStyle w:val="Subtitle"/>
      </w:pPr>
      <w:r>
        <w:t>BUSINESS IN A BOX</w:t>
      </w:r>
      <w:r w:rsidR="00ED513E" w:rsidRPr="00ED513E">
        <w:t xml:space="preserve">’s analytic accounting can be utilized for many purposes like </w:t>
      </w:r>
      <w:r w:rsidR="00CE5BE1" w:rsidRPr="00ED513E">
        <w:t>analysing</w:t>
      </w:r>
      <w:r w:rsidR="00ED513E" w:rsidRPr="00ED513E">
        <w:t xml:space="preserve"> the cost of </w:t>
      </w:r>
      <w:r w:rsidR="00ED513E">
        <w:t xml:space="preserve">the </w:t>
      </w:r>
      <w:r w:rsidR="00ED513E" w:rsidRPr="00ED513E">
        <w:t xml:space="preserve">company, re-invoicing the time to a customer, or even </w:t>
      </w:r>
      <w:r w:rsidR="00CE5BE1" w:rsidRPr="00ED513E">
        <w:t>analysing</w:t>
      </w:r>
      <w:r w:rsidR="00ED513E" w:rsidRPr="00ED513E">
        <w:t xml:space="preserve"> the performance of a service or a project. </w:t>
      </w:r>
      <w:r>
        <w:t>BUSINESS IN A BOX</w:t>
      </w:r>
      <w:r w:rsidR="00ED513E" w:rsidRPr="00ED513E">
        <w:t>’s analytic accounting allows the end</w:t>
      </w:r>
      <w:r w:rsidR="00ED513E">
        <w:t>-</w:t>
      </w:r>
      <w:r w:rsidR="00ED513E" w:rsidRPr="00ED513E">
        <w:t>user to generate reports that give the insights end</w:t>
      </w:r>
      <w:r w:rsidR="00ED513E">
        <w:t>-</w:t>
      </w:r>
      <w:r w:rsidR="00ED513E" w:rsidRPr="00ED513E">
        <w:t xml:space="preserve">user need and look </w:t>
      </w:r>
      <w:r w:rsidR="00ED513E">
        <w:t xml:space="preserve">at </w:t>
      </w:r>
      <w:r w:rsidR="00ED513E" w:rsidRPr="00ED513E">
        <w:t xml:space="preserve">the transactions from a different perspective. One can </w:t>
      </w:r>
      <w:r w:rsidR="00CE5BE1" w:rsidRPr="00ED513E">
        <w:t>analyse</w:t>
      </w:r>
      <w:r w:rsidR="00ED513E" w:rsidRPr="00ED513E">
        <w:t xml:space="preserve"> how profitable that a custom creation is, and how much we spend across different departments.</w:t>
      </w:r>
    </w:p>
    <w:p w14:paraId="098466A4" w14:textId="77777777" w:rsidR="00ED513E" w:rsidRPr="00ED513E" w:rsidRDefault="00ED513E" w:rsidP="00ED513E">
      <w:pPr>
        <w:pStyle w:val="Subtitle"/>
        <w:rPr>
          <w:b/>
          <w:bCs/>
          <w:color w:val="auto"/>
        </w:rPr>
      </w:pPr>
      <w:r w:rsidRPr="00ED513E">
        <w:rPr>
          <w:b/>
          <w:bCs/>
          <w:color w:val="auto"/>
          <w:bdr w:val="none" w:sz="0" w:space="0" w:color="auto" w:frame="1"/>
        </w:rPr>
        <w:t>Configuration</w:t>
      </w:r>
    </w:p>
    <w:p w14:paraId="37626A1C" w14:textId="77777777" w:rsidR="00ED513E" w:rsidRPr="00ED513E" w:rsidRDefault="00ED513E" w:rsidP="00ED513E">
      <w:pPr>
        <w:pStyle w:val="Subtitle"/>
      </w:pPr>
      <w:r w:rsidRPr="00ED513E">
        <w:t xml:space="preserve">Go to </w:t>
      </w:r>
      <w:r w:rsidRPr="00ED513E">
        <w:rPr>
          <w:b/>
          <w:bCs/>
          <w:color w:val="auto"/>
        </w:rPr>
        <w:t>Accounting-&gt;Configuration-&gt;Settings-&gt;Analytics</w:t>
      </w:r>
      <w:r w:rsidRPr="00ED513E">
        <w:t>. Activate both Analytic Accounting and Analytic Tags.</w:t>
      </w:r>
    </w:p>
    <w:p w14:paraId="558D876B" w14:textId="77777777" w:rsidR="00ED513E" w:rsidRPr="00ED513E" w:rsidRDefault="00ED513E" w:rsidP="00ED513E">
      <w:pPr>
        <w:pStyle w:val="Subtitle"/>
        <w:jc w:val="center"/>
      </w:pPr>
      <w:r w:rsidRPr="00ED513E">
        <w:rPr>
          <w:noProof/>
          <w:bdr w:val="none" w:sz="0" w:space="0" w:color="auto" w:frame="1"/>
        </w:rPr>
        <w:drawing>
          <wp:inline distT="0" distB="0" distL="0" distR="0" wp14:anchorId="36119BCE" wp14:editId="6C82B190">
            <wp:extent cx="5731510" cy="867410"/>
            <wp:effectExtent l="0" t="0" r="2540" b="8890"/>
            <wp:docPr id="269" name="Picture 269"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odoo-accounti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867410"/>
                    </a:xfrm>
                    <a:prstGeom prst="rect">
                      <a:avLst/>
                    </a:prstGeom>
                    <a:noFill/>
                    <a:ln>
                      <a:noFill/>
                    </a:ln>
                  </pic:spPr>
                </pic:pic>
              </a:graphicData>
            </a:graphic>
          </wp:inline>
        </w:drawing>
      </w:r>
    </w:p>
    <w:p w14:paraId="3190E625" w14:textId="5240CCC2" w:rsidR="00ED513E" w:rsidRPr="00ED513E" w:rsidRDefault="00ED513E" w:rsidP="00ED513E">
      <w:pPr>
        <w:pStyle w:val="Subtitle"/>
      </w:pPr>
      <w:r w:rsidRPr="00ED513E">
        <w:t>Firstly, create a new analytic account. For that go to</w:t>
      </w:r>
      <w:r w:rsidRPr="00ED513E">
        <w:rPr>
          <w:b/>
          <w:bCs/>
          <w:color w:val="auto"/>
        </w:rPr>
        <w:t xml:space="preserve"> Configurations-&gt;Analytic Accounts</w:t>
      </w:r>
      <w:r w:rsidRPr="00ED513E">
        <w:t xml:space="preserve"> under </w:t>
      </w:r>
      <w:r>
        <w:t xml:space="preserve">the </w:t>
      </w:r>
      <w:r w:rsidRPr="00ED513E">
        <w:t>Analytic Accounting section.</w:t>
      </w:r>
    </w:p>
    <w:p w14:paraId="1ED9DDDA" w14:textId="77777777" w:rsidR="00ED513E" w:rsidRPr="00ED513E" w:rsidRDefault="00ED513E" w:rsidP="00ED513E">
      <w:pPr>
        <w:pStyle w:val="Subtitle"/>
        <w:jc w:val="center"/>
      </w:pPr>
      <w:r w:rsidRPr="00ED513E">
        <w:rPr>
          <w:noProof/>
          <w:bdr w:val="none" w:sz="0" w:space="0" w:color="auto" w:frame="1"/>
        </w:rPr>
        <w:drawing>
          <wp:inline distT="0" distB="0" distL="0" distR="0" wp14:anchorId="0F218EF4" wp14:editId="6CE2C231">
            <wp:extent cx="5731510" cy="2587625"/>
            <wp:effectExtent l="0" t="0" r="2540" b="3175"/>
            <wp:docPr id="268" name="Picture 268"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odoo-account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2587625"/>
                    </a:xfrm>
                    <a:prstGeom prst="rect">
                      <a:avLst/>
                    </a:prstGeom>
                    <a:noFill/>
                    <a:ln>
                      <a:noFill/>
                    </a:ln>
                  </pic:spPr>
                </pic:pic>
              </a:graphicData>
            </a:graphic>
          </wp:inline>
        </w:drawing>
      </w:r>
    </w:p>
    <w:p w14:paraId="2720C7D1" w14:textId="5245182F" w:rsidR="00ED513E" w:rsidRPr="00ED513E" w:rsidRDefault="00ED513E" w:rsidP="00ED513E">
      <w:pPr>
        <w:pStyle w:val="Subtitle"/>
      </w:pPr>
      <w:r w:rsidRPr="00ED513E">
        <w:t xml:space="preserve">Click on CREATE button to create </w:t>
      </w:r>
      <w:r>
        <w:t xml:space="preserve">a </w:t>
      </w:r>
      <w:r w:rsidRPr="00ED513E">
        <w:t>new analytic account.</w:t>
      </w:r>
    </w:p>
    <w:p w14:paraId="2F9E6BAD" w14:textId="77777777" w:rsidR="00ED513E" w:rsidRPr="00ED513E" w:rsidRDefault="00ED513E" w:rsidP="00ED513E">
      <w:pPr>
        <w:pStyle w:val="Subtitle"/>
        <w:jc w:val="center"/>
      </w:pPr>
      <w:r w:rsidRPr="00ED513E">
        <w:rPr>
          <w:noProof/>
          <w:bdr w:val="none" w:sz="0" w:space="0" w:color="auto" w:frame="1"/>
        </w:rPr>
        <w:lastRenderedPageBreak/>
        <w:drawing>
          <wp:inline distT="0" distB="0" distL="0" distR="0" wp14:anchorId="681D6176" wp14:editId="1AFC0B2A">
            <wp:extent cx="5731510" cy="2477770"/>
            <wp:effectExtent l="0" t="0" r="2540" b="0"/>
            <wp:docPr id="267" name="Picture 267"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odoo-account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6B95A203" w14:textId="77777777" w:rsidR="00ED513E" w:rsidRPr="00ED513E" w:rsidRDefault="00ED513E" w:rsidP="00ED513E">
      <w:pPr>
        <w:pStyle w:val="Subtitle"/>
        <w:rPr>
          <w:b/>
          <w:bCs/>
          <w:color w:val="auto"/>
        </w:rPr>
      </w:pPr>
      <w:r w:rsidRPr="00ED513E">
        <w:rPr>
          <w:b/>
          <w:bCs/>
          <w:color w:val="auto"/>
        </w:rPr>
        <w:t>Here we have the following attributes:</w:t>
      </w:r>
    </w:p>
    <w:p w14:paraId="667548F2" w14:textId="77777777" w:rsidR="00ED513E" w:rsidRPr="00ED513E" w:rsidRDefault="00ED513E" w:rsidP="002C4A11">
      <w:pPr>
        <w:pStyle w:val="Subtitle"/>
        <w:numPr>
          <w:ilvl w:val="0"/>
          <w:numId w:val="9"/>
        </w:numPr>
      </w:pPr>
      <w:r w:rsidRPr="00ED513E">
        <w:t>Name the account: Filed to provide analytic account name.</w:t>
      </w:r>
    </w:p>
    <w:p w14:paraId="3C7C4F7F" w14:textId="385B2E07" w:rsidR="00ED513E" w:rsidRPr="00ED513E" w:rsidRDefault="00ED513E" w:rsidP="002C4A11">
      <w:pPr>
        <w:pStyle w:val="Subtitle"/>
        <w:numPr>
          <w:ilvl w:val="0"/>
          <w:numId w:val="9"/>
        </w:numPr>
      </w:pPr>
      <w:r w:rsidRPr="00ED513E">
        <w:t>Reference: is for easy filtering.</w:t>
      </w:r>
    </w:p>
    <w:p w14:paraId="08027DFA" w14:textId="1D018621" w:rsidR="00ED513E" w:rsidRPr="00ED513E" w:rsidRDefault="00ED513E" w:rsidP="002C4A11">
      <w:pPr>
        <w:pStyle w:val="Subtitle"/>
        <w:numPr>
          <w:ilvl w:val="0"/>
          <w:numId w:val="9"/>
        </w:numPr>
      </w:pPr>
      <w:r w:rsidRPr="00ED513E">
        <w:t>Customer: we can set a customer; by this</w:t>
      </w:r>
      <w:r>
        <w:t>,</w:t>
      </w:r>
      <w:r w:rsidRPr="00ED513E">
        <w:t xml:space="preserve"> we can group the accounts.</w:t>
      </w:r>
    </w:p>
    <w:p w14:paraId="62A79432" w14:textId="77777777" w:rsidR="00ED513E" w:rsidRPr="00ED513E" w:rsidRDefault="00ED513E" w:rsidP="002C4A11">
      <w:pPr>
        <w:pStyle w:val="Subtitle"/>
        <w:numPr>
          <w:ilvl w:val="0"/>
          <w:numId w:val="9"/>
        </w:numPr>
      </w:pPr>
      <w:r w:rsidRPr="00ED513E">
        <w:t>Company: setting the company here.</w:t>
      </w:r>
    </w:p>
    <w:p w14:paraId="51ED1ABB" w14:textId="77777777" w:rsidR="00ED513E" w:rsidRPr="00ED513E" w:rsidRDefault="00ED513E" w:rsidP="002C4A11">
      <w:pPr>
        <w:pStyle w:val="Subtitle"/>
        <w:numPr>
          <w:ilvl w:val="0"/>
          <w:numId w:val="9"/>
        </w:numPr>
      </w:pPr>
      <w:r w:rsidRPr="00ED513E">
        <w:t>Group: this will be a group where one can add multiple analytic accounts and get the results for all these accounts.</w:t>
      </w:r>
    </w:p>
    <w:p w14:paraId="1027463D" w14:textId="57BBB56C" w:rsidR="00ED513E" w:rsidRPr="00ED513E" w:rsidRDefault="00ED513E" w:rsidP="00ED513E">
      <w:pPr>
        <w:pStyle w:val="Subtitle"/>
        <w:jc w:val="center"/>
      </w:pPr>
      <w:r w:rsidRPr="00ED513E">
        <w:rPr>
          <w:noProof/>
          <w:bdr w:val="none" w:sz="0" w:space="0" w:color="auto" w:frame="1"/>
        </w:rPr>
        <mc:AlternateContent>
          <mc:Choice Requires="wps">
            <w:drawing>
              <wp:inline distT="0" distB="0" distL="0" distR="0" wp14:anchorId="4EEC2218" wp14:editId="53E4D1A7">
                <wp:extent cx="304800" cy="304800"/>
                <wp:effectExtent l="0" t="0" r="0" b="0"/>
                <wp:docPr id="266" name="Rectangle 266" descr="odoo-accounti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BDD189" id="Rectangle 266" o:spid="_x0000_s1026" alt="odoo-accounting" href="https://www.images.cybrosys.com/images/odoo-book-13/odoo-book-v13-accounting-5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" o:button="t" filled="f" stroked="f">
                <v:fill o:detectmouseclick="t"/>
                <o:lock v:ext="edit" aspectratio="t"/>
                <w10:anchorlock/>
              </v:rect>
            </w:pict>
          </mc:Fallback>
        </mc:AlternateContent>
      </w:r>
      <w:r>
        <w:rPr>
          <w:noProof/>
        </w:rPr>
        <w:drawing>
          <wp:inline distT="0" distB="0" distL="0" distR="0" wp14:anchorId="06ED0B7A" wp14:editId="18054C02">
            <wp:extent cx="3552825" cy="1076325"/>
            <wp:effectExtent l="0" t="0" r="9525" b="9525"/>
            <wp:docPr id="20" name="Picture 20"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doo-accounti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52825" cy="1076325"/>
                    </a:xfrm>
                    <a:prstGeom prst="rect">
                      <a:avLst/>
                    </a:prstGeom>
                    <a:noFill/>
                    <a:ln>
                      <a:noFill/>
                    </a:ln>
                  </pic:spPr>
                </pic:pic>
              </a:graphicData>
            </a:graphic>
          </wp:inline>
        </w:drawing>
      </w:r>
    </w:p>
    <w:p w14:paraId="4DBE3E84" w14:textId="572BCD85" w:rsidR="00ED513E" w:rsidRPr="00ED513E" w:rsidRDefault="00ED513E" w:rsidP="00ED513E">
      <w:pPr>
        <w:pStyle w:val="Subtitle"/>
      </w:pPr>
      <w:r w:rsidRPr="00ED513E">
        <w:t xml:space="preserve">Upon clicking the option </w:t>
      </w:r>
      <w:r w:rsidRPr="00ED513E">
        <w:rPr>
          <w:b/>
          <w:bCs/>
          <w:color w:val="auto"/>
        </w:rPr>
        <w:t>CREATE AND EDIT</w:t>
      </w:r>
      <w:r w:rsidRPr="00ED513E">
        <w:t xml:space="preserve">, one can create </w:t>
      </w:r>
      <w:r>
        <w:t xml:space="preserve">a </w:t>
      </w:r>
      <w:r w:rsidRPr="00ED513E">
        <w:t>new group in the analytic account.</w:t>
      </w:r>
    </w:p>
    <w:p w14:paraId="16713C2D" w14:textId="77777777" w:rsidR="00ED513E" w:rsidRPr="00ED513E" w:rsidRDefault="00ED513E" w:rsidP="00ED513E">
      <w:pPr>
        <w:pStyle w:val="Subtitle"/>
        <w:jc w:val="center"/>
      </w:pPr>
      <w:r w:rsidRPr="00ED513E">
        <w:rPr>
          <w:noProof/>
          <w:bdr w:val="none" w:sz="0" w:space="0" w:color="auto" w:frame="1"/>
        </w:rPr>
        <w:drawing>
          <wp:inline distT="0" distB="0" distL="0" distR="0" wp14:anchorId="0C4BD2D5" wp14:editId="467846A0">
            <wp:extent cx="5731510" cy="2146935"/>
            <wp:effectExtent l="0" t="0" r="2540" b="5715"/>
            <wp:docPr id="265" name="Picture 265"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odoo-accounti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2146935"/>
                    </a:xfrm>
                    <a:prstGeom prst="rect">
                      <a:avLst/>
                    </a:prstGeom>
                    <a:noFill/>
                    <a:ln>
                      <a:noFill/>
                    </a:ln>
                  </pic:spPr>
                </pic:pic>
              </a:graphicData>
            </a:graphic>
          </wp:inline>
        </w:drawing>
      </w:r>
    </w:p>
    <w:p w14:paraId="111E453F" w14:textId="68965AD2" w:rsidR="00ED513E" w:rsidRPr="00ED513E" w:rsidRDefault="00ED513E" w:rsidP="00ED513E">
      <w:pPr>
        <w:pStyle w:val="Subtitle"/>
      </w:pPr>
      <w:r w:rsidRPr="00ED513E">
        <w:lastRenderedPageBreak/>
        <w:t xml:space="preserve">Here one can name the company, add the parent group and discussion </w:t>
      </w:r>
      <w:r w:rsidR="00CE5BE1" w:rsidRPr="00ED513E">
        <w:t>and</w:t>
      </w:r>
      <w:r w:rsidRPr="00ED513E">
        <w:t xml:space="preserve"> </w:t>
      </w:r>
      <w:r>
        <w:t xml:space="preserve">the </w:t>
      </w:r>
      <w:r w:rsidRPr="00ED513E">
        <w:t>select company.</w:t>
      </w:r>
    </w:p>
    <w:p w14:paraId="51532C85" w14:textId="2E28A02F" w:rsidR="00ED513E" w:rsidRDefault="00ED513E" w:rsidP="00ED513E">
      <w:pPr>
        <w:pStyle w:val="Subtitle"/>
      </w:pPr>
      <w:r w:rsidRPr="00ED513E">
        <w:t xml:space="preserve">CLICK on </w:t>
      </w:r>
      <w:r>
        <w:t xml:space="preserve">the </w:t>
      </w:r>
      <w:r w:rsidRPr="00ED513E">
        <w:t>SAVE button to mark changes.</w:t>
      </w:r>
    </w:p>
    <w:p w14:paraId="6796024A" w14:textId="77777777" w:rsidR="00ED513E" w:rsidRPr="00ED513E" w:rsidRDefault="00ED513E" w:rsidP="00ED513E"/>
    <w:p w14:paraId="7EDFD1B7" w14:textId="77777777" w:rsidR="00ED513E" w:rsidRPr="00ED513E" w:rsidRDefault="00ED513E" w:rsidP="00ED513E">
      <w:pPr>
        <w:pStyle w:val="Subtitle"/>
        <w:rPr>
          <w:b/>
          <w:bCs/>
          <w:color w:val="auto"/>
          <w:spacing w:val="8"/>
        </w:rPr>
      </w:pPr>
      <w:r w:rsidRPr="00ED513E">
        <w:rPr>
          <w:b/>
          <w:bCs/>
          <w:color w:val="auto"/>
          <w:spacing w:val="8"/>
        </w:rPr>
        <w:t>ANALYTIC TAGS</w:t>
      </w:r>
    </w:p>
    <w:p w14:paraId="6B7D4CCB" w14:textId="295C2943" w:rsidR="00ED513E" w:rsidRPr="00ED513E" w:rsidRDefault="00ED513E" w:rsidP="00ED513E">
      <w:pPr>
        <w:pStyle w:val="Subtitle"/>
      </w:pPr>
      <w:r w:rsidRPr="00ED513E">
        <w:t xml:space="preserve">Analytic Distribution is </w:t>
      </w:r>
      <w:r w:rsidR="00D71442" w:rsidRPr="00ED513E">
        <w:t>utilized</w:t>
      </w:r>
      <w:r w:rsidRPr="00ED513E">
        <w:t xml:space="preserve"> for margining the business costs/income among different analytic accounts created in </w:t>
      </w:r>
      <w:r w:rsidR="003058C1">
        <w:t>BUSINESS IN A BOX</w:t>
      </w:r>
      <w:r w:rsidRPr="00ED513E">
        <w:t xml:space="preserve">. One can easily configure this division need in </w:t>
      </w:r>
      <w:r w:rsidR="004D3672">
        <w:t xml:space="preserve">BUSINESSBOXERP </w:t>
      </w:r>
      <w:r w:rsidRPr="00ED513E">
        <w:t>using Analytic Tags</w:t>
      </w:r>
    </w:p>
    <w:p w14:paraId="40F7F691" w14:textId="77777777" w:rsidR="00ED513E" w:rsidRPr="00ED513E" w:rsidRDefault="00ED513E" w:rsidP="00ED513E">
      <w:pPr>
        <w:pStyle w:val="Subtitle"/>
      </w:pPr>
      <w:r w:rsidRPr="00ED513E">
        <w:rPr>
          <w:bdr w:val="none" w:sz="0" w:space="0" w:color="auto" w:frame="1"/>
        </w:rPr>
        <w:t>Configuration</w:t>
      </w:r>
    </w:p>
    <w:p w14:paraId="03BAE508" w14:textId="77777777" w:rsidR="00ED513E" w:rsidRPr="00ED513E" w:rsidRDefault="00ED513E" w:rsidP="00ED513E">
      <w:pPr>
        <w:pStyle w:val="Subtitle"/>
      </w:pPr>
      <w:r w:rsidRPr="00ED513E">
        <w:t>Go to </w:t>
      </w:r>
      <w:r w:rsidRPr="00ED513E">
        <w:rPr>
          <w:b/>
          <w:bCs/>
          <w:color w:val="auto"/>
          <w:bdr w:val="none" w:sz="0" w:space="0" w:color="auto" w:frame="1"/>
        </w:rPr>
        <w:t>Accounting-&gt;Configuration-&gt;Settings-&gt;Analytics</w:t>
      </w:r>
      <w:r w:rsidRPr="00ED513E">
        <w:rPr>
          <w:bdr w:val="none" w:sz="0" w:space="0" w:color="auto" w:frame="1"/>
        </w:rPr>
        <w:t>.</w:t>
      </w:r>
      <w:r w:rsidRPr="00ED513E">
        <w:t> Activate both Analytic Accounting and Analytic Tags.</w:t>
      </w:r>
    </w:p>
    <w:p w14:paraId="33F11AE8" w14:textId="77777777" w:rsidR="00ED513E" w:rsidRPr="00ED513E" w:rsidRDefault="00ED513E" w:rsidP="00ED513E">
      <w:pPr>
        <w:pStyle w:val="Subtitle"/>
        <w:jc w:val="center"/>
      </w:pPr>
      <w:r w:rsidRPr="00ED513E">
        <w:rPr>
          <w:noProof/>
          <w:bdr w:val="none" w:sz="0" w:space="0" w:color="auto" w:frame="1"/>
        </w:rPr>
        <w:drawing>
          <wp:inline distT="0" distB="0" distL="0" distR="0" wp14:anchorId="6797402E" wp14:editId="00E2BB36">
            <wp:extent cx="5731510" cy="856615"/>
            <wp:effectExtent l="0" t="0" r="2540" b="635"/>
            <wp:docPr id="264" name="Picture 264"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odoo-accounti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856615"/>
                    </a:xfrm>
                    <a:prstGeom prst="rect">
                      <a:avLst/>
                    </a:prstGeom>
                    <a:noFill/>
                    <a:ln>
                      <a:noFill/>
                    </a:ln>
                  </pic:spPr>
                </pic:pic>
              </a:graphicData>
            </a:graphic>
          </wp:inline>
        </w:drawing>
      </w:r>
    </w:p>
    <w:p w14:paraId="43A1F632" w14:textId="43BB612C" w:rsidR="00ED513E" w:rsidRPr="00ED513E" w:rsidRDefault="00ED513E" w:rsidP="00ED513E">
      <w:pPr>
        <w:pStyle w:val="Subtitle"/>
      </w:pPr>
      <w:r w:rsidRPr="00ED513E">
        <w:t xml:space="preserve">Now if you go to </w:t>
      </w:r>
      <w:r w:rsidR="00CE5BE1" w:rsidRPr="00ED513E">
        <w:t>accounting</w:t>
      </w:r>
      <w:r w:rsidRPr="00ED513E">
        <w:t>&gt;Configuration&gt; Analyti</w:t>
      </w:r>
      <w:r>
        <w:t>c</w:t>
      </w:r>
      <w:r w:rsidRPr="00ED513E">
        <w:t xml:space="preserve"> Accounting&gt;Analytic Tags, you will be navigated to a new window like below:</w:t>
      </w:r>
    </w:p>
    <w:p w14:paraId="376EB3AE" w14:textId="77777777" w:rsidR="00ED513E" w:rsidRPr="00ED513E" w:rsidRDefault="00ED513E" w:rsidP="00ED513E">
      <w:pPr>
        <w:pStyle w:val="Subtitle"/>
        <w:jc w:val="center"/>
      </w:pPr>
      <w:r w:rsidRPr="00ED513E">
        <w:rPr>
          <w:noProof/>
          <w:bdr w:val="none" w:sz="0" w:space="0" w:color="auto" w:frame="1"/>
        </w:rPr>
        <w:drawing>
          <wp:inline distT="0" distB="0" distL="0" distR="0" wp14:anchorId="21C21F08" wp14:editId="21612D14">
            <wp:extent cx="5731510" cy="1155700"/>
            <wp:effectExtent l="0" t="0" r="2540" b="6350"/>
            <wp:docPr id="263" name="Picture 263"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odoo-accounti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1155700"/>
                    </a:xfrm>
                    <a:prstGeom prst="rect">
                      <a:avLst/>
                    </a:prstGeom>
                    <a:noFill/>
                    <a:ln>
                      <a:noFill/>
                    </a:ln>
                  </pic:spPr>
                </pic:pic>
              </a:graphicData>
            </a:graphic>
          </wp:inline>
        </w:drawing>
      </w:r>
    </w:p>
    <w:p w14:paraId="2CEFFA0C" w14:textId="77777777" w:rsidR="00ED513E" w:rsidRPr="00ED513E" w:rsidRDefault="00ED513E" w:rsidP="00ED513E">
      <w:pPr>
        <w:pStyle w:val="Subtitle"/>
      </w:pPr>
      <w:r w:rsidRPr="00ED513E">
        <w:t>Upon clicking the CREATE button,</w:t>
      </w:r>
    </w:p>
    <w:p w14:paraId="0D585E0D" w14:textId="77777777" w:rsidR="00ED513E" w:rsidRPr="00ED513E" w:rsidRDefault="00ED513E" w:rsidP="00ED513E">
      <w:pPr>
        <w:pStyle w:val="Subtitle"/>
        <w:jc w:val="center"/>
      </w:pPr>
      <w:r w:rsidRPr="00ED513E">
        <w:rPr>
          <w:noProof/>
          <w:bdr w:val="none" w:sz="0" w:space="0" w:color="auto" w:frame="1"/>
        </w:rPr>
        <w:drawing>
          <wp:inline distT="0" distB="0" distL="0" distR="0" wp14:anchorId="757F04E8" wp14:editId="280B1153">
            <wp:extent cx="5731510" cy="1224915"/>
            <wp:effectExtent l="0" t="0" r="2540" b="0"/>
            <wp:docPr id="262" name="Picture 262"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odoo-account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1224915"/>
                    </a:xfrm>
                    <a:prstGeom prst="rect">
                      <a:avLst/>
                    </a:prstGeom>
                    <a:noFill/>
                    <a:ln>
                      <a:noFill/>
                    </a:ln>
                  </pic:spPr>
                </pic:pic>
              </a:graphicData>
            </a:graphic>
          </wp:inline>
        </w:drawing>
      </w:r>
    </w:p>
    <w:p w14:paraId="121CDB56" w14:textId="7E6BDBE8" w:rsidR="00ED513E" w:rsidRPr="00ED513E" w:rsidRDefault="00ED513E" w:rsidP="00ED513E">
      <w:pPr>
        <w:pStyle w:val="Subtitle"/>
      </w:pPr>
      <w:r w:rsidRPr="00ED513E">
        <w:t xml:space="preserve">Next, go to </w:t>
      </w:r>
      <w:r>
        <w:t xml:space="preserve">the </w:t>
      </w:r>
      <w:r w:rsidRPr="00ED513E">
        <w:t xml:space="preserve">invoice. For that </w:t>
      </w:r>
      <w:r w:rsidRPr="00ED513E">
        <w:rPr>
          <w:b/>
          <w:bCs/>
          <w:color w:val="auto"/>
        </w:rPr>
        <w:t>Accounting&gt;Customers&gt;Invoice</w:t>
      </w:r>
    </w:p>
    <w:p w14:paraId="78173812" w14:textId="579F93DE" w:rsidR="00ED513E" w:rsidRPr="00ED513E" w:rsidRDefault="00ED513E" w:rsidP="00ED513E">
      <w:pPr>
        <w:pStyle w:val="Subtitle"/>
      </w:pPr>
      <w:r w:rsidRPr="00ED513E">
        <w:t xml:space="preserve">Create a new one </w:t>
      </w:r>
      <w:r>
        <w:t>by</w:t>
      </w:r>
      <w:r w:rsidRPr="00ED513E">
        <w:t xml:space="preserve"> clicking on create button. One can add the analytic account and analytic tag for the product under the invoice.</w:t>
      </w:r>
    </w:p>
    <w:p w14:paraId="2DCF15D5" w14:textId="77777777" w:rsidR="00ED513E" w:rsidRPr="00ED513E" w:rsidRDefault="00ED513E" w:rsidP="00ED513E">
      <w:pPr>
        <w:pStyle w:val="Subtitle"/>
        <w:jc w:val="center"/>
      </w:pPr>
      <w:r w:rsidRPr="00ED513E">
        <w:rPr>
          <w:noProof/>
          <w:bdr w:val="none" w:sz="0" w:space="0" w:color="auto" w:frame="1"/>
        </w:rPr>
        <w:lastRenderedPageBreak/>
        <w:drawing>
          <wp:inline distT="0" distB="0" distL="0" distR="0" wp14:anchorId="11126EE8" wp14:editId="4BA4700F">
            <wp:extent cx="5731510" cy="2517775"/>
            <wp:effectExtent l="0" t="0" r="2540" b="0"/>
            <wp:docPr id="261" name="Picture 261"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odoo-accounti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2517775"/>
                    </a:xfrm>
                    <a:prstGeom prst="rect">
                      <a:avLst/>
                    </a:prstGeom>
                    <a:noFill/>
                    <a:ln>
                      <a:noFill/>
                    </a:ln>
                  </pic:spPr>
                </pic:pic>
              </a:graphicData>
            </a:graphic>
          </wp:inline>
        </w:drawing>
      </w:r>
    </w:p>
    <w:p w14:paraId="7C8559A0" w14:textId="1FF89F7D" w:rsidR="00ED513E" w:rsidRPr="00ED513E" w:rsidRDefault="00ED513E" w:rsidP="00ED513E">
      <w:pPr>
        <w:pStyle w:val="Subtitle"/>
      </w:pPr>
      <w:r w:rsidRPr="00ED513E">
        <w:t>Further</w:t>
      </w:r>
      <w:r>
        <w:t>,</w:t>
      </w:r>
      <w:r w:rsidRPr="00ED513E">
        <w:t xml:space="preserve"> </w:t>
      </w:r>
      <w:r w:rsidRPr="00ED513E">
        <w:rPr>
          <w:b/>
          <w:bCs/>
          <w:color w:val="auto"/>
        </w:rPr>
        <w:t>VALIDATE</w:t>
      </w:r>
      <w:r w:rsidRPr="00ED513E">
        <w:t>.</w:t>
      </w:r>
    </w:p>
    <w:p w14:paraId="22CC59BF" w14:textId="77777777" w:rsidR="00ED513E" w:rsidRPr="00ED513E" w:rsidRDefault="00ED513E" w:rsidP="00ED513E">
      <w:pPr>
        <w:pStyle w:val="Subtitle"/>
        <w:jc w:val="center"/>
      </w:pPr>
      <w:r w:rsidRPr="00ED513E">
        <w:rPr>
          <w:noProof/>
          <w:bdr w:val="none" w:sz="0" w:space="0" w:color="auto" w:frame="1"/>
        </w:rPr>
        <w:drawing>
          <wp:inline distT="0" distB="0" distL="0" distR="0" wp14:anchorId="1C81147C" wp14:editId="200B5135">
            <wp:extent cx="5731510" cy="2587625"/>
            <wp:effectExtent l="0" t="0" r="2540" b="3175"/>
            <wp:docPr id="260" name="Picture 260"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odoo-accounti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2587625"/>
                    </a:xfrm>
                    <a:prstGeom prst="rect">
                      <a:avLst/>
                    </a:prstGeom>
                    <a:noFill/>
                    <a:ln>
                      <a:noFill/>
                    </a:ln>
                  </pic:spPr>
                </pic:pic>
              </a:graphicData>
            </a:graphic>
          </wp:inline>
        </w:drawing>
      </w:r>
    </w:p>
    <w:p w14:paraId="149BA95D" w14:textId="77777777" w:rsidR="00ED513E" w:rsidRPr="00ED513E" w:rsidRDefault="00ED513E" w:rsidP="00ED513E">
      <w:pPr>
        <w:pStyle w:val="Subtitle"/>
      </w:pPr>
      <w:r w:rsidRPr="00ED513E">
        <w:t xml:space="preserve">Once you validate this, one can go to the </w:t>
      </w:r>
      <w:r w:rsidRPr="00ED513E">
        <w:rPr>
          <w:b/>
          <w:bCs/>
          <w:color w:val="auto"/>
        </w:rPr>
        <w:t>Accounting&gt; Accounting</w:t>
      </w:r>
      <w:r w:rsidRPr="00ED513E">
        <w:rPr>
          <w:color w:val="auto"/>
        </w:rPr>
        <w:t xml:space="preserve">&gt; Analytic </w:t>
      </w:r>
      <w:r w:rsidRPr="00ED513E">
        <w:t>Items.</w:t>
      </w:r>
    </w:p>
    <w:p w14:paraId="32BD185F" w14:textId="416FA525" w:rsidR="00ED513E" w:rsidRPr="00ED513E" w:rsidRDefault="00ED513E" w:rsidP="00ED513E">
      <w:pPr>
        <w:pStyle w:val="Subtitle"/>
      </w:pPr>
      <w:r>
        <w:rPr>
          <w:noProof/>
        </w:rPr>
        <w:lastRenderedPageBreak/>
        <w:drawing>
          <wp:inline distT="0" distB="0" distL="0" distR="0" wp14:anchorId="51DAC430" wp14:editId="1C00A8F0">
            <wp:extent cx="6645910" cy="3011805"/>
            <wp:effectExtent l="0" t="0" r="2540" b="0"/>
            <wp:docPr id="21" name="Picture 21"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doo-accounti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45910" cy="3011805"/>
                    </a:xfrm>
                    <a:prstGeom prst="rect">
                      <a:avLst/>
                    </a:prstGeom>
                    <a:noFill/>
                    <a:ln>
                      <a:noFill/>
                    </a:ln>
                  </pic:spPr>
                </pic:pic>
              </a:graphicData>
            </a:graphic>
          </wp:inline>
        </w:drawing>
      </w:r>
    </w:p>
    <w:p w14:paraId="1B5CC836" w14:textId="26AA6C71" w:rsidR="00ED513E" w:rsidRPr="00ED513E" w:rsidRDefault="00ED513E" w:rsidP="00ED513E">
      <w:pPr>
        <w:pStyle w:val="Subtitle"/>
      </w:pPr>
      <w:r w:rsidRPr="00ED513E">
        <w:t xml:space="preserve">The analytic items are like journal items, but for analytic accounting. </w:t>
      </w:r>
      <w:r w:rsidR="00CE5BE1" w:rsidRPr="00ED513E">
        <w:t>So,</w:t>
      </w:r>
      <w:r w:rsidRPr="00ED513E">
        <w:t xml:space="preserve"> </w:t>
      </w:r>
      <w:r w:rsidR="00D71442" w:rsidRPr="00ED513E">
        <w:t>let us</w:t>
      </w:r>
      <w:r w:rsidRPr="00ED513E">
        <w:t xml:space="preserve"> group by Analytic account.</w:t>
      </w:r>
    </w:p>
    <w:p w14:paraId="51796EF9" w14:textId="5BA40044" w:rsidR="00ED513E" w:rsidRPr="00ED513E" w:rsidRDefault="00ED513E" w:rsidP="00ED513E">
      <w:pPr>
        <w:pStyle w:val="Subtitle"/>
      </w:pPr>
      <w:r>
        <w:rPr>
          <w:noProof/>
        </w:rPr>
        <w:drawing>
          <wp:inline distT="0" distB="0" distL="0" distR="0" wp14:anchorId="219808B0" wp14:editId="2A8940FE">
            <wp:extent cx="6645910" cy="1454785"/>
            <wp:effectExtent l="0" t="0" r="2540" b="0"/>
            <wp:docPr id="22" name="Picture 22"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doo-accounti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45910" cy="1454785"/>
                    </a:xfrm>
                    <a:prstGeom prst="rect">
                      <a:avLst/>
                    </a:prstGeom>
                    <a:noFill/>
                    <a:ln>
                      <a:noFill/>
                    </a:ln>
                  </pic:spPr>
                </pic:pic>
              </a:graphicData>
            </a:graphic>
          </wp:inline>
        </w:drawing>
      </w:r>
    </w:p>
    <w:p w14:paraId="3AA31881" w14:textId="60C3B7AB" w:rsidR="00ED513E" w:rsidRPr="00ED513E" w:rsidRDefault="00ED513E" w:rsidP="00ED513E">
      <w:pPr>
        <w:pStyle w:val="Subtitle"/>
      </w:pPr>
      <w:r w:rsidRPr="00ED513E">
        <w:t xml:space="preserve">Upon filtering you get, the analytic items </w:t>
      </w:r>
      <w:r>
        <w:t xml:space="preserve">are </w:t>
      </w:r>
      <w:r w:rsidRPr="00ED513E">
        <w:t xml:space="preserve">nicely organized, making you see everything this way like </w:t>
      </w:r>
      <w:r>
        <w:t xml:space="preserve">the </w:t>
      </w:r>
      <w:r w:rsidRPr="00ED513E">
        <w:t>below image:</w:t>
      </w:r>
    </w:p>
    <w:p w14:paraId="1DEFE2BC" w14:textId="4A5B04FE" w:rsidR="00ED513E" w:rsidRPr="00ED513E" w:rsidRDefault="00ED513E" w:rsidP="00ED513E">
      <w:pPr>
        <w:pStyle w:val="Subtitle"/>
      </w:pPr>
      <w:r>
        <w:rPr>
          <w:noProof/>
        </w:rPr>
        <w:drawing>
          <wp:inline distT="0" distB="0" distL="0" distR="0" wp14:anchorId="6537EF6F" wp14:editId="730E8F07">
            <wp:extent cx="6645910" cy="1301115"/>
            <wp:effectExtent l="0" t="0" r="2540" b="0"/>
            <wp:docPr id="23" name="Picture 23"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doo-accounti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45910" cy="1301115"/>
                    </a:xfrm>
                    <a:prstGeom prst="rect">
                      <a:avLst/>
                    </a:prstGeom>
                    <a:noFill/>
                    <a:ln>
                      <a:noFill/>
                    </a:ln>
                  </pic:spPr>
                </pic:pic>
              </a:graphicData>
            </a:graphic>
          </wp:inline>
        </w:drawing>
      </w:r>
    </w:p>
    <w:p w14:paraId="16D9FFEB" w14:textId="7E41DF7E" w:rsidR="00ED513E" w:rsidRPr="00ED513E" w:rsidRDefault="00ED513E" w:rsidP="00ED513E">
      <w:pPr>
        <w:pStyle w:val="Subtitle"/>
      </w:pPr>
      <w:r>
        <w:rPr>
          <w:noProof/>
        </w:rPr>
        <w:lastRenderedPageBreak/>
        <w:drawing>
          <wp:inline distT="0" distB="0" distL="0" distR="0" wp14:anchorId="1C31244E" wp14:editId="5EFB3ED7">
            <wp:extent cx="6645910" cy="1960880"/>
            <wp:effectExtent l="0" t="0" r="2540" b="1270"/>
            <wp:docPr id="24" name="Picture 24"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doo-accounti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45910" cy="1960880"/>
                    </a:xfrm>
                    <a:prstGeom prst="rect">
                      <a:avLst/>
                    </a:prstGeom>
                    <a:noFill/>
                    <a:ln>
                      <a:noFill/>
                    </a:ln>
                  </pic:spPr>
                </pic:pic>
              </a:graphicData>
            </a:graphic>
          </wp:inline>
        </w:drawing>
      </w:r>
    </w:p>
    <w:p w14:paraId="443BA7FF" w14:textId="67A69FBC" w:rsidR="00ED513E" w:rsidRPr="00ED513E" w:rsidRDefault="00ED513E" w:rsidP="00ED513E">
      <w:pPr>
        <w:pStyle w:val="Subtitle"/>
      </w:pPr>
      <w:r w:rsidRPr="00ED513E">
        <w:t xml:space="preserve">And if we go </w:t>
      </w:r>
      <w:r>
        <w:t xml:space="preserve">to </w:t>
      </w:r>
      <w:r w:rsidRPr="00ED513E">
        <w:t>our analytic account, we created, we see all entries that are linked to analytic accounts are displayed here. Upon clicking the item, you have all the information, just like below</w:t>
      </w:r>
    </w:p>
    <w:p w14:paraId="3FA8C25F" w14:textId="70A6D3A0" w:rsidR="00ED513E" w:rsidRPr="00ED513E" w:rsidRDefault="00ED513E" w:rsidP="00ED513E">
      <w:pPr>
        <w:pStyle w:val="Subtitle"/>
      </w:pPr>
      <w:r>
        <w:rPr>
          <w:noProof/>
        </w:rPr>
        <w:drawing>
          <wp:inline distT="0" distB="0" distL="0" distR="0" wp14:anchorId="4909498C" wp14:editId="311AF42A">
            <wp:extent cx="6645910" cy="2821940"/>
            <wp:effectExtent l="0" t="0" r="2540" b="0"/>
            <wp:docPr id="26" name="Picture 26"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doo-accounti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45910" cy="2821940"/>
                    </a:xfrm>
                    <a:prstGeom prst="rect">
                      <a:avLst/>
                    </a:prstGeom>
                    <a:noFill/>
                    <a:ln>
                      <a:noFill/>
                    </a:ln>
                  </pic:spPr>
                </pic:pic>
              </a:graphicData>
            </a:graphic>
          </wp:inline>
        </w:drawing>
      </w:r>
    </w:p>
    <w:p w14:paraId="45CE386A" w14:textId="77777777" w:rsidR="00ED513E" w:rsidRDefault="00ED513E" w:rsidP="00ED513E">
      <w:pPr>
        <w:pStyle w:val="Subtitle"/>
        <w:rPr>
          <w:b/>
          <w:bCs/>
          <w:color w:val="auto"/>
          <w:spacing w:val="8"/>
        </w:rPr>
      </w:pPr>
    </w:p>
    <w:p w14:paraId="0D727A7E" w14:textId="77777777" w:rsidR="00ED513E" w:rsidRDefault="00ED513E" w:rsidP="00ED513E">
      <w:pPr>
        <w:pStyle w:val="Subtitle"/>
        <w:rPr>
          <w:b/>
          <w:bCs/>
          <w:color w:val="auto"/>
          <w:spacing w:val="8"/>
        </w:rPr>
      </w:pPr>
    </w:p>
    <w:p w14:paraId="48357D18" w14:textId="13570BF5" w:rsidR="00ED513E" w:rsidRPr="00ED513E" w:rsidRDefault="00ED513E" w:rsidP="00ED513E">
      <w:pPr>
        <w:pStyle w:val="Subtitle"/>
        <w:rPr>
          <w:b/>
          <w:bCs/>
          <w:color w:val="auto"/>
          <w:spacing w:val="8"/>
        </w:rPr>
      </w:pPr>
      <w:r w:rsidRPr="00ED513E">
        <w:rPr>
          <w:b/>
          <w:bCs/>
          <w:color w:val="auto"/>
          <w:spacing w:val="8"/>
        </w:rPr>
        <w:t>ANALYTIC REPORTS</w:t>
      </w:r>
    </w:p>
    <w:p w14:paraId="470CDF9B" w14:textId="358C48D7" w:rsidR="00ED513E" w:rsidRPr="00ED513E" w:rsidRDefault="004D3672" w:rsidP="00ED513E">
      <w:pPr>
        <w:pStyle w:val="Subtitle"/>
      </w:pPr>
      <w:r>
        <w:t xml:space="preserve">BUSINESSBOXERP </w:t>
      </w:r>
      <w:r w:rsidR="00ED513E" w:rsidRPr="00ED513E">
        <w:t>provisions to see all the balances for all the analytic accounts for a specific period.</w:t>
      </w:r>
    </w:p>
    <w:p w14:paraId="53EB07A3" w14:textId="77777777" w:rsidR="00ED513E" w:rsidRPr="00ED513E" w:rsidRDefault="00ED513E" w:rsidP="00ED513E">
      <w:pPr>
        <w:pStyle w:val="Subtitle"/>
        <w:rPr>
          <w:b/>
          <w:bCs/>
          <w:color w:val="auto"/>
        </w:rPr>
      </w:pPr>
      <w:r w:rsidRPr="00ED513E">
        <w:rPr>
          <w:b/>
          <w:bCs/>
          <w:color w:val="auto"/>
        </w:rPr>
        <w:t>Configuration</w:t>
      </w:r>
    </w:p>
    <w:p w14:paraId="7A90D93E" w14:textId="77777777" w:rsidR="00ED513E" w:rsidRPr="00ED513E" w:rsidRDefault="00ED513E" w:rsidP="00ED513E">
      <w:pPr>
        <w:pStyle w:val="Subtitle"/>
        <w:rPr>
          <w:b/>
          <w:bCs/>
          <w:color w:val="auto"/>
        </w:rPr>
      </w:pPr>
      <w:r w:rsidRPr="00ED513E">
        <w:rPr>
          <w:b/>
          <w:bCs/>
          <w:color w:val="auto"/>
        </w:rPr>
        <w:t>Accounting-&gt;Reporting-&gt;Analytic Reporting</w:t>
      </w:r>
    </w:p>
    <w:p w14:paraId="21EB2858" w14:textId="3EBE12A1" w:rsidR="00ED513E" w:rsidRPr="00ED513E" w:rsidRDefault="00ED513E" w:rsidP="00ED513E">
      <w:pPr>
        <w:pStyle w:val="Subtitle"/>
      </w:pPr>
      <w:r w:rsidRPr="00ED513E">
        <w:t>Here the end</w:t>
      </w:r>
      <w:r>
        <w:t>-</w:t>
      </w:r>
      <w:r w:rsidRPr="00ED513E">
        <w:t>user will be able to see all the analytic accounts on the left side and their balances on the right.</w:t>
      </w:r>
    </w:p>
    <w:p w14:paraId="55778585" w14:textId="7B5BFE47" w:rsidR="00ED513E" w:rsidRPr="00ED513E" w:rsidRDefault="00ED513E" w:rsidP="00ED513E">
      <w:pPr>
        <w:pStyle w:val="Subtitle"/>
      </w:pPr>
      <w:r>
        <w:rPr>
          <w:noProof/>
        </w:rPr>
        <w:lastRenderedPageBreak/>
        <w:drawing>
          <wp:inline distT="0" distB="0" distL="0" distR="0" wp14:anchorId="49457893" wp14:editId="45C5BCB7">
            <wp:extent cx="6645910" cy="1667510"/>
            <wp:effectExtent l="0" t="0" r="2540" b="8890"/>
            <wp:docPr id="27" name="Picture 27"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doo-account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45910" cy="1667510"/>
                    </a:xfrm>
                    <a:prstGeom prst="rect">
                      <a:avLst/>
                    </a:prstGeom>
                    <a:noFill/>
                    <a:ln>
                      <a:noFill/>
                    </a:ln>
                  </pic:spPr>
                </pic:pic>
              </a:graphicData>
            </a:graphic>
          </wp:inline>
        </w:drawing>
      </w:r>
    </w:p>
    <w:p w14:paraId="654A1914" w14:textId="61D331DA" w:rsidR="00ED513E" w:rsidRPr="00ED513E" w:rsidRDefault="004D3672" w:rsidP="00ED513E">
      <w:pPr>
        <w:pStyle w:val="Subtitle"/>
      </w:pPr>
      <w:r>
        <w:t xml:space="preserve">BUSINESSBOXERP </w:t>
      </w:r>
      <w:r w:rsidR="00ED513E" w:rsidRPr="00ED513E">
        <w:t>also provisions to filter the analytic reports via clicking the date icon</w:t>
      </w:r>
    </w:p>
    <w:p w14:paraId="66B10555" w14:textId="6F1C433F" w:rsidR="00ED513E" w:rsidRPr="00ED513E" w:rsidRDefault="00ED513E" w:rsidP="00ED513E">
      <w:pPr>
        <w:pStyle w:val="Subtitle"/>
      </w:pPr>
      <w:r>
        <w:rPr>
          <w:noProof/>
        </w:rPr>
        <w:drawing>
          <wp:inline distT="0" distB="0" distL="0" distR="0" wp14:anchorId="4FA388E4" wp14:editId="295E9C22">
            <wp:extent cx="6645910" cy="2108835"/>
            <wp:effectExtent l="0" t="0" r="2540" b="5715"/>
            <wp:docPr id="28" name="Picture 28"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doo-accounti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45910" cy="2108835"/>
                    </a:xfrm>
                    <a:prstGeom prst="rect">
                      <a:avLst/>
                    </a:prstGeom>
                    <a:noFill/>
                    <a:ln>
                      <a:noFill/>
                    </a:ln>
                  </pic:spPr>
                </pic:pic>
              </a:graphicData>
            </a:graphic>
          </wp:inline>
        </w:drawing>
      </w:r>
    </w:p>
    <w:p w14:paraId="30266B64" w14:textId="4EB5E96C" w:rsidR="00ED513E" w:rsidRPr="00ED513E" w:rsidRDefault="00ED513E" w:rsidP="00ED513E">
      <w:pPr>
        <w:pStyle w:val="Subtitle"/>
      </w:pPr>
      <w:r w:rsidRPr="00ED513E">
        <w:t xml:space="preserve">One can filter the reports for a month, for a quarter, for a financial year, last month, last quarter, last financial. One can also customize the period </w:t>
      </w:r>
      <w:r w:rsidR="003058C1">
        <w:t>by</w:t>
      </w:r>
      <w:r w:rsidRPr="00ED513E">
        <w:t xml:space="preserve"> setting </w:t>
      </w:r>
      <w:r>
        <w:t xml:space="preserve">the </w:t>
      </w:r>
      <w:r w:rsidRPr="00ED513E">
        <w:t>start date and end date.</w:t>
      </w:r>
    </w:p>
    <w:p w14:paraId="4CF2A92E" w14:textId="77777777" w:rsidR="00ED513E" w:rsidRPr="00ED513E" w:rsidRDefault="00ED513E" w:rsidP="00ED513E">
      <w:pPr>
        <w:pStyle w:val="Subtitle"/>
      </w:pPr>
      <w:r w:rsidRPr="00ED513E">
        <w:t>To view the balance of the group under analytic accounts, choose the option Hierarchy and Subtotals</w:t>
      </w:r>
    </w:p>
    <w:p w14:paraId="145118FD" w14:textId="7A60A5DB" w:rsidR="00ED513E" w:rsidRPr="00ED513E" w:rsidRDefault="00ED513E" w:rsidP="00ED513E">
      <w:pPr>
        <w:pStyle w:val="Subtitle"/>
        <w:jc w:val="center"/>
      </w:pPr>
      <w:r>
        <w:rPr>
          <w:noProof/>
        </w:rPr>
        <w:drawing>
          <wp:inline distT="0" distB="0" distL="0" distR="0" wp14:anchorId="180070E2" wp14:editId="2A4D8128">
            <wp:extent cx="6238875" cy="1857375"/>
            <wp:effectExtent l="0" t="0" r="9525" b="9525"/>
            <wp:docPr id="29" name="Picture 29"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doo-accounti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38875" cy="1857375"/>
                    </a:xfrm>
                    <a:prstGeom prst="rect">
                      <a:avLst/>
                    </a:prstGeom>
                    <a:noFill/>
                    <a:ln>
                      <a:noFill/>
                    </a:ln>
                  </pic:spPr>
                </pic:pic>
              </a:graphicData>
            </a:graphic>
          </wp:inline>
        </w:drawing>
      </w:r>
    </w:p>
    <w:p w14:paraId="06385C22" w14:textId="77777777" w:rsidR="00ED513E" w:rsidRPr="00ED513E" w:rsidRDefault="00ED513E" w:rsidP="00ED513E">
      <w:pPr>
        <w:pStyle w:val="Subtitle"/>
      </w:pPr>
      <w:r w:rsidRPr="00ED513E">
        <w:t>Via clicking tapping it, one will be able to see the balance for all the groups created under analytic accounts.</w:t>
      </w:r>
    </w:p>
    <w:p w14:paraId="3B333CFF" w14:textId="25F38690" w:rsidR="00ED513E" w:rsidRPr="00ED513E" w:rsidRDefault="00ED513E" w:rsidP="00ED513E">
      <w:pPr>
        <w:pStyle w:val="Subtitle"/>
      </w:pPr>
      <w:r>
        <w:rPr>
          <w:noProof/>
        </w:rPr>
        <w:lastRenderedPageBreak/>
        <w:drawing>
          <wp:inline distT="0" distB="0" distL="0" distR="0" wp14:anchorId="59B6C954" wp14:editId="1F89DEC9">
            <wp:extent cx="6645910" cy="1546860"/>
            <wp:effectExtent l="0" t="0" r="2540" b="0"/>
            <wp:docPr id="30" name="Picture 30"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doo-accounti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45910" cy="1546860"/>
                    </a:xfrm>
                    <a:prstGeom prst="rect">
                      <a:avLst/>
                    </a:prstGeom>
                    <a:noFill/>
                    <a:ln>
                      <a:noFill/>
                    </a:ln>
                  </pic:spPr>
                </pic:pic>
              </a:graphicData>
            </a:graphic>
          </wp:inline>
        </w:drawing>
      </w:r>
    </w:p>
    <w:p w14:paraId="37B7E8C4" w14:textId="77777777" w:rsidR="00ED513E" w:rsidRPr="00ED513E" w:rsidRDefault="00ED513E" w:rsidP="00ED513E">
      <w:pPr>
        <w:pStyle w:val="Subtitle"/>
      </w:pPr>
      <w:r w:rsidRPr="00ED513E">
        <w:t>Upon selecting the group, one can view the analytic accounts that are marked and the individual balances for these accounts.</w:t>
      </w:r>
    </w:p>
    <w:p w14:paraId="256970C9" w14:textId="6536CED5" w:rsidR="00ED513E" w:rsidRPr="00ED513E" w:rsidRDefault="00ED513E" w:rsidP="00ED513E">
      <w:pPr>
        <w:pStyle w:val="Subtitle"/>
      </w:pPr>
      <w:r>
        <w:rPr>
          <w:noProof/>
        </w:rPr>
        <w:drawing>
          <wp:inline distT="0" distB="0" distL="0" distR="0" wp14:anchorId="124B6364" wp14:editId="756B138A">
            <wp:extent cx="6645910" cy="1644650"/>
            <wp:effectExtent l="0" t="0" r="2540" b="0"/>
            <wp:docPr id="31" name="Picture 31"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doo-accounti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45910" cy="1644650"/>
                    </a:xfrm>
                    <a:prstGeom prst="rect">
                      <a:avLst/>
                    </a:prstGeom>
                    <a:noFill/>
                    <a:ln>
                      <a:noFill/>
                    </a:ln>
                  </pic:spPr>
                </pic:pic>
              </a:graphicData>
            </a:graphic>
          </wp:inline>
        </w:drawing>
      </w:r>
    </w:p>
    <w:p w14:paraId="591890BB" w14:textId="61C1504C" w:rsidR="00ED513E" w:rsidRPr="00ED513E" w:rsidRDefault="00ED513E" w:rsidP="00ED513E">
      <w:pPr>
        <w:pStyle w:val="Subtitle"/>
      </w:pPr>
      <w:r w:rsidRPr="00ED513E">
        <w:t xml:space="preserve">Via clicking on the </w:t>
      </w:r>
      <w:r w:rsidRPr="00ED513E">
        <w:rPr>
          <w:b/>
          <w:bCs/>
          <w:color w:val="auto"/>
        </w:rPr>
        <w:t>PRINT PREVIEW</w:t>
      </w:r>
      <w:r w:rsidRPr="00ED513E">
        <w:rPr>
          <w:color w:val="auto"/>
        </w:rPr>
        <w:t xml:space="preserve"> </w:t>
      </w:r>
      <w:r w:rsidRPr="00ED513E">
        <w:t>button, the end</w:t>
      </w:r>
      <w:r>
        <w:t>-</w:t>
      </w:r>
      <w:r w:rsidRPr="00ED513E">
        <w:t>user can avail the pdf copy of the analytic report.</w:t>
      </w:r>
    </w:p>
    <w:p w14:paraId="1E753B3D" w14:textId="72B31BC1" w:rsidR="00ED513E" w:rsidRPr="00ED513E" w:rsidRDefault="00ED513E" w:rsidP="00ED513E">
      <w:pPr>
        <w:pStyle w:val="Subtitle"/>
      </w:pPr>
      <w:r>
        <w:rPr>
          <w:noProof/>
        </w:rPr>
        <w:drawing>
          <wp:inline distT="0" distB="0" distL="0" distR="0" wp14:anchorId="436145DB" wp14:editId="60739B77">
            <wp:extent cx="6645910" cy="2726690"/>
            <wp:effectExtent l="0" t="0" r="2540" b="0"/>
            <wp:docPr id="32" name="Picture 32"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doo-accounti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45910" cy="2726690"/>
                    </a:xfrm>
                    <a:prstGeom prst="rect">
                      <a:avLst/>
                    </a:prstGeom>
                    <a:noFill/>
                    <a:ln>
                      <a:noFill/>
                    </a:ln>
                  </pic:spPr>
                </pic:pic>
              </a:graphicData>
            </a:graphic>
          </wp:inline>
        </w:drawing>
      </w:r>
    </w:p>
    <w:p w14:paraId="126E5CD1" w14:textId="77777777" w:rsidR="00ED513E" w:rsidRPr="00ED513E" w:rsidRDefault="00ED513E" w:rsidP="00ED513E">
      <w:pPr>
        <w:pStyle w:val="Subtitle"/>
      </w:pPr>
      <w:r w:rsidRPr="00ED513E">
        <w:t>Upon clicking the EXPORT (XLSX), you get to the excel sheet of the report.</w:t>
      </w:r>
    </w:p>
    <w:p w14:paraId="4039DDFB" w14:textId="77777777" w:rsidR="00ED513E" w:rsidRDefault="00ED513E" w:rsidP="00ED513E">
      <w:pPr>
        <w:pStyle w:val="Subtitle"/>
        <w:rPr>
          <w:b/>
          <w:bCs/>
          <w:color w:val="auto"/>
        </w:rPr>
      </w:pPr>
    </w:p>
    <w:p w14:paraId="2EEB869C" w14:textId="4E2017B2" w:rsidR="00ED513E" w:rsidRPr="00ED513E" w:rsidRDefault="00ED513E" w:rsidP="00ED513E">
      <w:pPr>
        <w:pStyle w:val="Subtitle"/>
        <w:rPr>
          <w:b/>
          <w:bCs/>
          <w:color w:val="auto"/>
        </w:rPr>
      </w:pPr>
      <w:r w:rsidRPr="00ED513E">
        <w:rPr>
          <w:b/>
          <w:bCs/>
          <w:color w:val="auto"/>
        </w:rPr>
        <w:t>PROFIT AND LOSS REPORT OF ANALYTIC ACCOUNT</w:t>
      </w:r>
    </w:p>
    <w:p w14:paraId="1C97C97E" w14:textId="53C7ACCC" w:rsidR="00ED513E" w:rsidRPr="00ED513E" w:rsidRDefault="00ED513E" w:rsidP="00ED513E">
      <w:pPr>
        <w:pStyle w:val="Subtitle"/>
        <w:rPr>
          <w:b/>
          <w:bCs/>
          <w:color w:val="auto"/>
        </w:rPr>
      </w:pPr>
      <w:r w:rsidRPr="00ED513E">
        <w:t xml:space="preserve">To avail </w:t>
      </w:r>
      <w:r>
        <w:t xml:space="preserve">of </w:t>
      </w:r>
      <w:r w:rsidRPr="00ED513E">
        <w:t xml:space="preserve">the profit and loss report of the </w:t>
      </w:r>
      <w:r w:rsidR="00CE5BE1" w:rsidRPr="00ED513E">
        <w:t>analytic</w:t>
      </w:r>
      <w:r w:rsidRPr="00ED513E">
        <w:t xml:space="preserve"> account, go to </w:t>
      </w:r>
      <w:r w:rsidRPr="00ED513E">
        <w:rPr>
          <w:b/>
          <w:bCs/>
          <w:color w:val="auto"/>
          <w:bdr w:val="none" w:sz="0" w:space="0" w:color="auto" w:frame="1"/>
        </w:rPr>
        <w:t>Reporting-&gt;Profit and Loss</w:t>
      </w:r>
    </w:p>
    <w:p w14:paraId="0619B0CE" w14:textId="77777777" w:rsidR="00ED513E" w:rsidRPr="00ED513E" w:rsidRDefault="00ED513E" w:rsidP="00ED513E">
      <w:pPr>
        <w:pStyle w:val="Subtitle"/>
      </w:pPr>
      <w:r w:rsidRPr="00ED513E">
        <w:lastRenderedPageBreak/>
        <w:t>Upon clicking the PROFIT AND LOSS, you get navigated to a new window, where you see the basic Profit and Loss Report.</w:t>
      </w:r>
    </w:p>
    <w:p w14:paraId="22A093FF" w14:textId="77777777" w:rsidR="00ED513E" w:rsidRPr="00ED513E" w:rsidRDefault="00ED513E" w:rsidP="00ED513E">
      <w:pPr>
        <w:pStyle w:val="Subtitle"/>
        <w:jc w:val="center"/>
      </w:pPr>
      <w:r w:rsidRPr="00ED513E">
        <w:rPr>
          <w:noProof/>
          <w:bdr w:val="none" w:sz="0" w:space="0" w:color="auto" w:frame="1"/>
        </w:rPr>
        <w:drawing>
          <wp:inline distT="0" distB="0" distL="0" distR="0" wp14:anchorId="316119BE" wp14:editId="0414674D">
            <wp:extent cx="5731510" cy="2106295"/>
            <wp:effectExtent l="0" t="0" r="2540" b="8255"/>
            <wp:docPr id="248" name="Picture 248"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odoo-accounti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2106295"/>
                    </a:xfrm>
                    <a:prstGeom prst="rect">
                      <a:avLst/>
                    </a:prstGeom>
                    <a:noFill/>
                    <a:ln>
                      <a:noFill/>
                    </a:ln>
                  </pic:spPr>
                </pic:pic>
              </a:graphicData>
            </a:graphic>
          </wp:inline>
        </w:drawing>
      </w:r>
    </w:p>
    <w:p w14:paraId="055A6A38" w14:textId="77777777" w:rsidR="00ED513E" w:rsidRPr="00ED513E" w:rsidRDefault="00ED513E" w:rsidP="00ED513E">
      <w:pPr>
        <w:pStyle w:val="Subtitle"/>
      </w:pPr>
      <w:r w:rsidRPr="00ED513E">
        <w:t>However, one can easily acquire the profit and loss report of the analytic account via giving entries in the analytics icon on top, as cited in the below image.</w:t>
      </w:r>
    </w:p>
    <w:p w14:paraId="78A98BE1" w14:textId="77777777" w:rsidR="00ED513E" w:rsidRPr="00ED513E" w:rsidRDefault="00ED513E" w:rsidP="00ED513E">
      <w:pPr>
        <w:pStyle w:val="Subtitle"/>
        <w:jc w:val="center"/>
      </w:pPr>
      <w:r w:rsidRPr="00ED513E">
        <w:rPr>
          <w:noProof/>
          <w:bdr w:val="none" w:sz="0" w:space="0" w:color="auto" w:frame="1"/>
        </w:rPr>
        <w:drawing>
          <wp:inline distT="0" distB="0" distL="0" distR="0" wp14:anchorId="35454F85" wp14:editId="1DCBB198">
            <wp:extent cx="5731510" cy="2068830"/>
            <wp:effectExtent l="0" t="0" r="2540" b="7620"/>
            <wp:docPr id="247" name="Picture 247"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odoo-account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2068830"/>
                    </a:xfrm>
                    <a:prstGeom prst="rect">
                      <a:avLst/>
                    </a:prstGeom>
                    <a:noFill/>
                    <a:ln>
                      <a:noFill/>
                    </a:ln>
                  </pic:spPr>
                </pic:pic>
              </a:graphicData>
            </a:graphic>
          </wp:inline>
        </w:drawing>
      </w:r>
    </w:p>
    <w:p w14:paraId="1B683705" w14:textId="2A68C5AC" w:rsidR="00ED513E" w:rsidRDefault="00ED513E" w:rsidP="00ED513E">
      <w:pPr>
        <w:pStyle w:val="Subtitle"/>
      </w:pPr>
      <w:r w:rsidRPr="00ED513E">
        <w:t>You can select the analytic account you created under the account column and view the profit and loss report for the same without any complexity.</w:t>
      </w:r>
    </w:p>
    <w:p w14:paraId="10742CD5" w14:textId="77777777" w:rsidR="00ED513E" w:rsidRPr="00ED513E" w:rsidRDefault="00ED513E" w:rsidP="00ED513E"/>
    <w:p w14:paraId="08136D19" w14:textId="77777777" w:rsidR="00ED513E" w:rsidRPr="00ED513E" w:rsidRDefault="00ED513E" w:rsidP="00ED513E">
      <w:pPr>
        <w:pStyle w:val="Subtitle"/>
        <w:rPr>
          <w:b/>
          <w:bCs/>
          <w:color w:val="auto"/>
        </w:rPr>
      </w:pPr>
      <w:r w:rsidRPr="00ED513E">
        <w:rPr>
          <w:b/>
          <w:bCs/>
          <w:color w:val="auto"/>
        </w:rPr>
        <w:t>Budget management</w:t>
      </w:r>
    </w:p>
    <w:p w14:paraId="6C4D06FC" w14:textId="064E09B2" w:rsidR="00ED513E" w:rsidRPr="00ED513E" w:rsidRDefault="00ED513E" w:rsidP="00ED513E">
      <w:pPr>
        <w:pStyle w:val="Subtitle"/>
      </w:pPr>
      <w:r w:rsidRPr="00ED513E">
        <w:t xml:space="preserve">Budget management plays a vital role in marking business success. Utilizing </w:t>
      </w:r>
      <w:r w:rsidR="004D3672">
        <w:t xml:space="preserve">BUSINESSBOXERP </w:t>
      </w:r>
      <w:r w:rsidRPr="00ED513E">
        <w:t xml:space="preserve">accounting budget management, one can efficiently track and monitor the financial status with its planned details. </w:t>
      </w:r>
      <w:r w:rsidR="004D3672">
        <w:t xml:space="preserve">BUSINESSBOXERP </w:t>
      </w:r>
      <w:r w:rsidRPr="00ED513E">
        <w:t xml:space="preserve">utilizes general and analytic accounting in </w:t>
      </w:r>
      <w:r w:rsidR="003058C1">
        <w:t>its</w:t>
      </w:r>
      <w:r w:rsidRPr="00ED513E">
        <w:t xml:space="preserve"> budget management.</w:t>
      </w:r>
    </w:p>
    <w:p w14:paraId="6211E682" w14:textId="7AD69780" w:rsidR="00ED513E" w:rsidRPr="00ED513E" w:rsidRDefault="00ED513E" w:rsidP="00ED513E">
      <w:pPr>
        <w:pStyle w:val="Subtitle"/>
      </w:pPr>
      <w:r w:rsidRPr="00ED513E">
        <w:t xml:space="preserve">One need to configure three things to work with </w:t>
      </w:r>
      <w:r w:rsidR="004D3672">
        <w:t xml:space="preserve">BUSINESSBOXERP </w:t>
      </w:r>
      <w:r w:rsidRPr="00ED513E">
        <w:t>budget management</w:t>
      </w:r>
    </w:p>
    <w:p w14:paraId="63C4F7E5" w14:textId="77777777" w:rsidR="00ED513E" w:rsidRPr="00ED513E" w:rsidRDefault="00ED513E" w:rsidP="002C4A11">
      <w:pPr>
        <w:pStyle w:val="Subtitle"/>
        <w:numPr>
          <w:ilvl w:val="0"/>
          <w:numId w:val="10"/>
        </w:numPr>
      </w:pPr>
      <w:r w:rsidRPr="00ED513E">
        <w:t>Budgetary Positions</w:t>
      </w:r>
    </w:p>
    <w:p w14:paraId="1666F0E6" w14:textId="77777777" w:rsidR="00ED513E" w:rsidRPr="00ED513E" w:rsidRDefault="00ED513E" w:rsidP="002C4A11">
      <w:pPr>
        <w:pStyle w:val="Subtitle"/>
        <w:numPr>
          <w:ilvl w:val="0"/>
          <w:numId w:val="10"/>
        </w:numPr>
      </w:pPr>
      <w:r w:rsidRPr="00ED513E">
        <w:t>Analytic Accounts</w:t>
      </w:r>
    </w:p>
    <w:p w14:paraId="06345FD4" w14:textId="77777777" w:rsidR="00ED513E" w:rsidRPr="00ED513E" w:rsidRDefault="00ED513E" w:rsidP="002C4A11">
      <w:pPr>
        <w:pStyle w:val="Subtitle"/>
        <w:numPr>
          <w:ilvl w:val="0"/>
          <w:numId w:val="10"/>
        </w:numPr>
      </w:pPr>
      <w:r w:rsidRPr="00ED513E">
        <w:t>Budget</w:t>
      </w:r>
    </w:p>
    <w:p w14:paraId="224D0B4E" w14:textId="6F09877B" w:rsidR="00ED513E" w:rsidRPr="00ED513E" w:rsidRDefault="00ED513E" w:rsidP="00ED513E">
      <w:pPr>
        <w:pStyle w:val="Subtitle"/>
      </w:pPr>
      <w:r w:rsidRPr="00ED513E">
        <w:lastRenderedPageBreak/>
        <w:t xml:space="preserve">Budgetary positions are moreover a </w:t>
      </w:r>
      <w:r w:rsidR="00D71442" w:rsidRPr="00ED513E">
        <w:t>mapping</w:t>
      </w:r>
      <w:r w:rsidRPr="00ED513E">
        <w:t xml:space="preserve"> the general accounts with budgets. </w:t>
      </w:r>
      <w:r>
        <w:t>T</w:t>
      </w:r>
      <w:r w:rsidRPr="00ED513E">
        <w:t>o create a budgetary position, one can go to</w:t>
      </w:r>
    </w:p>
    <w:p w14:paraId="00B76729" w14:textId="77777777" w:rsidR="00ED513E" w:rsidRPr="00ED513E" w:rsidRDefault="00ED513E" w:rsidP="00ED513E">
      <w:pPr>
        <w:pStyle w:val="Subtitle"/>
        <w:rPr>
          <w:b/>
          <w:bCs/>
          <w:color w:val="auto"/>
        </w:rPr>
      </w:pPr>
      <w:r w:rsidRPr="00ED513E">
        <w:rPr>
          <w:b/>
          <w:bCs/>
          <w:color w:val="auto"/>
          <w:bdr w:val="none" w:sz="0" w:space="0" w:color="auto" w:frame="1"/>
        </w:rPr>
        <w:t>Accounting&gt;Configuration&gt;Accounting &gt;Budgetary Position</w:t>
      </w:r>
    </w:p>
    <w:p w14:paraId="16FD4FBC" w14:textId="6ED0156B" w:rsidR="00ED513E" w:rsidRPr="00ED513E" w:rsidRDefault="00ED513E" w:rsidP="00ED513E">
      <w:pPr>
        <w:pStyle w:val="Subtitle"/>
      </w:pPr>
      <w:r>
        <w:rPr>
          <w:noProof/>
        </w:rPr>
        <w:drawing>
          <wp:inline distT="0" distB="0" distL="0" distR="0" wp14:anchorId="419AFCA7" wp14:editId="39AAA8F7">
            <wp:extent cx="6645910" cy="2760980"/>
            <wp:effectExtent l="0" t="0" r="2540" b="1270"/>
            <wp:docPr id="33" name="Picture 33"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doo-accounti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45910" cy="2760980"/>
                    </a:xfrm>
                    <a:prstGeom prst="rect">
                      <a:avLst/>
                    </a:prstGeom>
                    <a:noFill/>
                    <a:ln>
                      <a:noFill/>
                    </a:ln>
                  </pic:spPr>
                </pic:pic>
              </a:graphicData>
            </a:graphic>
          </wp:inline>
        </w:drawing>
      </w:r>
    </w:p>
    <w:p w14:paraId="0EE8AFD9" w14:textId="77777777" w:rsidR="00ED513E" w:rsidRPr="00ED513E" w:rsidRDefault="00ED513E" w:rsidP="00ED513E">
      <w:pPr>
        <w:pStyle w:val="Subtitle"/>
      </w:pPr>
      <w:r w:rsidRPr="00ED513E">
        <w:t>Here, one can define accounts linked to the budget.</w:t>
      </w:r>
    </w:p>
    <w:p w14:paraId="0FAEE0EE" w14:textId="10DA727C" w:rsidR="00ED513E" w:rsidRPr="00ED513E" w:rsidRDefault="00ED513E" w:rsidP="00ED513E">
      <w:pPr>
        <w:pStyle w:val="Subtitle"/>
      </w:pPr>
      <w:r>
        <w:rPr>
          <w:noProof/>
        </w:rPr>
        <w:drawing>
          <wp:inline distT="0" distB="0" distL="0" distR="0" wp14:anchorId="0462C7AE" wp14:editId="33D8AAB7">
            <wp:extent cx="6645910" cy="3020060"/>
            <wp:effectExtent l="0" t="0" r="2540" b="8890"/>
            <wp:docPr id="34" name="Picture 34"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doo-accounti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45910" cy="3020060"/>
                    </a:xfrm>
                    <a:prstGeom prst="rect">
                      <a:avLst/>
                    </a:prstGeom>
                    <a:noFill/>
                    <a:ln>
                      <a:noFill/>
                    </a:ln>
                  </pic:spPr>
                </pic:pic>
              </a:graphicData>
            </a:graphic>
          </wp:inline>
        </w:drawing>
      </w:r>
    </w:p>
    <w:p w14:paraId="42F7B210" w14:textId="77777777" w:rsidR="00ED513E" w:rsidRPr="00ED513E" w:rsidRDefault="00ED513E" w:rsidP="00ED513E">
      <w:pPr>
        <w:pStyle w:val="Subtitle"/>
      </w:pPr>
      <w:r w:rsidRPr="00ED513E">
        <w:t>Click on Select.</w:t>
      </w:r>
    </w:p>
    <w:p w14:paraId="3376D65C" w14:textId="2C9E3A91" w:rsidR="00ED513E" w:rsidRPr="00ED513E" w:rsidRDefault="00ED513E" w:rsidP="00ED513E">
      <w:pPr>
        <w:pStyle w:val="Subtitle"/>
      </w:pPr>
      <w:r>
        <w:rPr>
          <w:noProof/>
        </w:rPr>
        <w:lastRenderedPageBreak/>
        <w:drawing>
          <wp:inline distT="0" distB="0" distL="0" distR="0" wp14:anchorId="2A44CBD3" wp14:editId="4CBD0ECF">
            <wp:extent cx="6645910" cy="2506980"/>
            <wp:effectExtent l="0" t="0" r="2540" b="7620"/>
            <wp:docPr id="35" name="Picture 35"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doo-accounti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45910" cy="2506980"/>
                    </a:xfrm>
                    <a:prstGeom prst="rect">
                      <a:avLst/>
                    </a:prstGeom>
                    <a:noFill/>
                    <a:ln>
                      <a:noFill/>
                    </a:ln>
                  </pic:spPr>
                </pic:pic>
              </a:graphicData>
            </a:graphic>
          </wp:inline>
        </w:drawing>
      </w:r>
    </w:p>
    <w:p w14:paraId="710A4E9A" w14:textId="25BF292F" w:rsidR="00ED513E" w:rsidRPr="00ED513E" w:rsidRDefault="00ED513E" w:rsidP="00ED513E">
      <w:pPr>
        <w:pStyle w:val="Subtitle"/>
      </w:pPr>
      <w:r w:rsidRPr="00ED513E">
        <w:t xml:space="preserve">Save the changes to confirm </w:t>
      </w:r>
      <w:r>
        <w:t>your</w:t>
      </w:r>
      <w:r w:rsidRPr="00ED513E">
        <w:t xml:space="preserve"> Budgetary position.</w:t>
      </w:r>
    </w:p>
    <w:p w14:paraId="33765937" w14:textId="0BAB39DA" w:rsidR="00ED513E" w:rsidRPr="00ED513E" w:rsidRDefault="00ED513E" w:rsidP="00ED513E">
      <w:pPr>
        <w:pStyle w:val="Subtitle"/>
      </w:pPr>
      <w:r>
        <w:rPr>
          <w:noProof/>
        </w:rPr>
        <w:drawing>
          <wp:inline distT="0" distB="0" distL="0" distR="0" wp14:anchorId="175E84C5" wp14:editId="7414E4C8">
            <wp:extent cx="6645910" cy="2213610"/>
            <wp:effectExtent l="0" t="0" r="2540" b="0"/>
            <wp:docPr id="36" name="Picture 36"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doo-accounti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45910" cy="2213610"/>
                    </a:xfrm>
                    <a:prstGeom prst="rect">
                      <a:avLst/>
                    </a:prstGeom>
                    <a:noFill/>
                    <a:ln>
                      <a:noFill/>
                    </a:ln>
                  </pic:spPr>
                </pic:pic>
              </a:graphicData>
            </a:graphic>
          </wp:inline>
        </w:drawing>
      </w:r>
    </w:p>
    <w:p w14:paraId="5E4962C7" w14:textId="625AA87D" w:rsidR="00ED513E" w:rsidRDefault="00ED513E" w:rsidP="00ED513E">
      <w:pPr>
        <w:pStyle w:val="Subtitle"/>
      </w:pPr>
      <w:r w:rsidRPr="00ED513E">
        <w:t xml:space="preserve">One can follow the very same steps for making </w:t>
      </w:r>
      <w:r>
        <w:t xml:space="preserve">a </w:t>
      </w:r>
      <w:r w:rsidRPr="00ED513E">
        <w:t xml:space="preserve">revenue budgetary position. </w:t>
      </w:r>
      <w:r>
        <w:t>The o</w:t>
      </w:r>
      <w:r w:rsidRPr="00ED513E">
        <w:t>nly thing one need</w:t>
      </w:r>
      <w:r>
        <w:t>s</w:t>
      </w:r>
      <w:r w:rsidRPr="00ED513E">
        <w:t xml:space="preserve"> to remember is, in that case</w:t>
      </w:r>
      <w:r>
        <w:t>,</w:t>
      </w:r>
      <w:r w:rsidRPr="00ED513E">
        <w:t xml:space="preserve"> select the relevant income accounts.</w:t>
      </w:r>
    </w:p>
    <w:p w14:paraId="3EE8FB56" w14:textId="77777777" w:rsidR="00ED513E" w:rsidRPr="00ED513E" w:rsidRDefault="00ED513E" w:rsidP="00ED513E"/>
    <w:p w14:paraId="405F574A" w14:textId="77777777" w:rsidR="00ED513E" w:rsidRPr="00ED513E" w:rsidRDefault="00ED513E" w:rsidP="00ED513E">
      <w:pPr>
        <w:pStyle w:val="Subtitle"/>
        <w:rPr>
          <w:b/>
          <w:bCs/>
          <w:color w:val="auto"/>
        </w:rPr>
      </w:pPr>
      <w:r w:rsidRPr="00ED513E">
        <w:rPr>
          <w:b/>
          <w:bCs/>
          <w:color w:val="auto"/>
          <w:bdr w:val="none" w:sz="0" w:space="0" w:color="auto" w:frame="1"/>
        </w:rPr>
        <w:t>Analytical Account</w:t>
      </w:r>
    </w:p>
    <w:p w14:paraId="24A49A69" w14:textId="157EFF4A" w:rsidR="00ED513E" w:rsidRPr="00ED513E" w:rsidRDefault="004D3672" w:rsidP="00ED513E">
      <w:pPr>
        <w:pStyle w:val="Subtitle"/>
      </w:pPr>
      <w:r>
        <w:t xml:space="preserve">BUSINESSBOXERP </w:t>
      </w:r>
      <w:r w:rsidR="00CE5BE1" w:rsidRPr="00ED513E">
        <w:t>must</w:t>
      </w:r>
      <w:r w:rsidR="00ED513E" w:rsidRPr="00ED513E">
        <w:t xml:space="preserve"> realize which expenses or costs a</w:t>
      </w:r>
      <w:r w:rsidR="00ED513E">
        <w:t>pply</w:t>
      </w:r>
      <w:r w:rsidR="00ED513E" w:rsidRPr="00ED513E">
        <w:t xml:space="preserve"> to a predefined budget. To do so we </w:t>
      </w:r>
      <w:r w:rsidR="00CE5BE1" w:rsidRPr="00ED513E">
        <w:t>must</w:t>
      </w:r>
      <w:r w:rsidR="00ED513E" w:rsidRPr="00ED513E">
        <w:t xml:space="preserve"> link the invoices and costs to a defined analytical account. One can create the analytical account by entering the </w:t>
      </w:r>
      <w:r w:rsidR="00CE5BE1" w:rsidRPr="00ED513E">
        <w:t>accounting</w:t>
      </w:r>
      <w:r w:rsidR="00ED513E" w:rsidRPr="00ED513E">
        <w:t xml:space="preserve"> module and clicking</w:t>
      </w:r>
    </w:p>
    <w:p w14:paraId="59C47088" w14:textId="77777777" w:rsidR="00ED513E" w:rsidRPr="00ED513E" w:rsidRDefault="00ED513E" w:rsidP="00ED513E">
      <w:pPr>
        <w:pStyle w:val="Subtitle"/>
      </w:pPr>
      <w:r w:rsidRPr="00ED513E">
        <w:rPr>
          <w:b/>
          <w:bCs/>
          <w:color w:val="auto"/>
          <w:bdr w:val="none" w:sz="0" w:space="0" w:color="auto" w:frame="1"/>
        </w:rPr>
        <w:t>Accounting&gt;Configurations&gt; Analytic Accounting &gt;Analytic Accounts</w:t>
      </w:r>
      <w:r w:rsidRPr="00ED513E">
        <w:rPr>
          <w:bdr w:val="none" w:sz="0" w:space="0" w:color="auto" w:frame="1"/>
        </w:rPr>
        <w:t>.</w:t>
      </w:r>
    </w:p>
    <w:p w14:paraId="601DE8B2" w14:textId="77777777" w:rsidR="00ED513E" w:rsidRPr="00ED513E" w:rsidRDefault="00ED513E" w:rsidP="00ED513E">
      <w:pPr>
        <w:pStyle w:val="Subtitle"/>
        <w:jc w:val="center"/>
      </w:pPr>
      <w:r w:rsidRPr="00ED513E">
        <w:rPr>
          <w:noProof/>
          <w:bdr w:val="none" w:sz="0" w:space="0" w:color="auto" w:frame="1"/>
        </w:rPr>
        <w:lastRenderedPageBreak/>
        <w:drawing>
          <wp:inline distT="0" distB="0" distL="0" distR="0" wp14:anchorId="08496237" wp14:editId="41D59450">
            <wp:extent cx="5731510" cy="2588895"/>
            <wp:effectExtent l="0" t="0" r="2540" b="1905"/>
            <wp:docPr id="242" name="Picture 242"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odoo-accounti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2588895"/>
                    </a:xfrm>
                    <a:prstGeom prst="rect">
                      <a:avLst/>
                    </a:prstGeom>
                    <a:noFill/>
                    <a:ln>
                      <a:noFill/>
                    </a:ln>
                  </pic:spPr>
                </pic:pic>
              </a:graphicData>
            </a:graphic>
          </wp:inline>
        </w:drawing>
      </w:r>
    </w:p>
    <w:p w14:paraId="7674E5F4" w14:textId="676E0B0D" w:rsidR="00ED513E" w:rsidRPr="00ED513E" w:rsidRDefault="00ED513E" w:rsidP="00ED513E">
      <w:pPr>
        <w:pStyle w:val="Subtitle"/>
      </w:pPr>
      <w:r>
        <w:t>The n</w:t>
      </w:r>
      <w:r w:rsidRPr="00ED513E">
        <w:t xml:space="preserve">ext step is setting </w:t>
      </w:r>
      <w:r>
        <w:t xml:space="preserve">a </w:t>
      </w:r>
      <w:r w:rsidRPr="00ED513E">
        <w:t>budget.</w:t>
      </w:r>
    </w:p>
    <w:p w14:paraId="7DA6B40D" w14:textId="03AAE44B" w:rsidR="00ED513E" w:rsidRPr="00ED513E" w:rsidRDefault="00ED513E" w:rsidP="00ED513E">
      <w:pPr>
        <w:pStyle w:val="Subtitle"/>
      </w:pPr>
      <w:r w:rsidRPr="00ED513E">
        <w:t xml:space="preserve">To set budget targets, go to </w:t>
      </w:r>
      <w:r>
        <w:t xml:space="preserve">the </w:t>
      </w:r>
      <w:r w:rsidRPr="00ED513E">
        <w:t xml:space="preserve">accounting app, select </w:t>
      </w:r>
      <w:r w:rsidRPr="00ED513E">
        <w:rPr>
          <w:color w:val="auto"/>
        </w:rPr>
        <w:t xml:space="preserve">Accounting -&gt;Management-&gt;Budgets </w:t>
      </w:r>
      <w:r w:rsidRPr="00ED513E">
        <w:t>and create a new Budget.</w:t>
      </w:r>
    </w:p>
    <w:p w14:paraId="7F566502" w14:textId="77777777" w:rsidR="00ED513E" w:rsidRPr="00ED513E" w:rsidRDefault="00ED513E" w:rsidP="00ED513E">
      <w:pPr>
        <w:pStyle w:val="Subtitle"/>
        <w:jc w:val="center"/>
      </w:pPr>
      <w:r w:rsidRPr="00ED513E">
        <w:rPr>
          <w:noProof/>
          <w:bdr w:val="none" w:sz="0" w:space="0" w:color="auto" w:frame="1"/>
        </w:rPr>
        <w:drawing>
          <wp:inline distT="0" distB="0" distL="0" distR="0" wp14:anchorId="5CBF5EEC" wp14:editId="4E04BA4E">
            <wp:extent cx="5731510" cy="1275715"/>
            <wp:effectExtent l="0" t="0" r="2540" b="635"/>
            <wp:docPr id="241" name="Picture 241"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odoo-account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510" cy="1275715"/>
                    </a:xfrm>
                    <a:prstGeom prst="rect">
                      <a:avLst/>
                    </a:prstGeom>
                    <a:noFill/>
                    <a:ln>
                      <a:noFill/>
                    </a:ln>
                  </pic:spPr>
                </pic:pic>
              </a:graphicData>
            </a:graphic>
          </wp:inline>
        </w:drawing>
      </w:r>
    </w:p>
    <w:p w14:paraId="306DFB88" w14:textId="1C010F08" w:rsidR="00ED513E" w:rsidRPr="00ED513E" w:rsidRDefault="00ED513E" w:rsidP="00ED513E">
      <w:pPr>
        <w:pStyle w:val="Subtitle"/>
      </w:pPr>
      <w:r w:rsidRPr="00ED513E">
        <w:t xml:space="preserve">Upon Clicking CREATE button, you can create </w:t>
      </w:r>
      <w:r>
        <w:t xml:space="preserve">a </w:t>
      </w:r>
      <w:r w:rsidRPr="00ED513E">
        <w:t>new budget.</w:t>
      </w:r>
    </w:p>
    <w:p w14:paraId="0657695A" w14:textId="77777777" w:rsidR="00ED513E" w:rsidRPr="00ED513E" w:rsidRDefault="00ED513E" w:rsidP="00ED513E">
      <w:pPr>
        <w:pStyle w:val="Subtitle"/>
        <w:jc w:val="center"/>
      </w:pPr>
      <w:r w:rsidRPr="00ED513E">
        <w:rPr>
          <w:noProof/>
          <w:bdr w:val="none" w:sz="0" w:space="0" w:color="auto" w:frame="1"/>
        </w:rPr>
        <w:drawing>
          <wp:inline distT="0" distB="0" distL="0" distR="0" wp14:anchorId="61830D0C" wp14:editId="266C30DB">
            <wp:extent cx="5731510" cy="2520315"/>
            <wp:effectExtent l="0" t="0" r="2540" b="0"/>
            <wp:docPr id="240" name="Picture 240"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odoo-accounti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2520315"/>
                    </a:xfrm>
                    <a:prstGeom prst="rect">
                      <a:avLst/>
                    </a:prstGeom>
                    <a:noFill/>
                    <a:ln>
                      <a:noFill/>
                    </a:ln>
                  </pic:spPr>
                </pic:pic>
              </a:graphicData>
            </a:graphic>
          </wp:inline>
        </w:drawing>
      </w:r>
    </w:p>
    <w:p w14:paraId="77759C47" w14:textId="77777777" w:rsidR="00ED513E" w:rsidRDefault="00ED513E" w:rsidP="00ED513E">
      <w:pPr>
        <w:pStyle w:val="Subtitle"/>
      </w:pPr>
    </w:p>
    <w:p w14:paraId="6271461C" w14:textId="6FAA6871" w:rsidR="00ED513E" w:rsidRPr="00ED513E" w:rsidRDefault="00ED513E" w:rsidP="00ED513E">
      <w:pPr>
        <w:pStyle w:val="Subtitle"/>
      </w:pPr>
      <w:r w:rsidRPr="00ED513E">
        <w:t>Note:</w:t>
      </w:r>
    </w:p>
    <w:p w14:paraId="2E9B84A7" w14:textId="49C6CC62" w:rsidR="00ED513E" w:rsidRPr="00ED513E" w:rsidRDefault="00ED513E" w:rsidP="00ED513E">
      <w:pPr>
        <w:pStyle w:val="Subtitle"/>
      </w:pPr>
      <w:r w:rsidRPr="00ED513E">
        <w:lastRenderedPageBreak/>
        <w:t xml:space="preserve">In the Budget line, the field Analytical account is set as not mandatory by </w:t>
      </w:r>
      <w:r w:rsidR="003058C1">
        <w:t>BUSINESS IN A BOX</w:t>
      </w:r>
      <w:r w:rsidRPr="00ED513E">
        <w:t xml:space="preserve">. But for the proper working of Budget 'Analytic account' is mandatory. So, </w:t>
      </w:r>
      <w:r w:rsidR="00D71442" w:rsidRPr="00ED513E">
        <w:t>do not</w:t>
      </w:r>
      <w:r w:rsidRPr="00ED513E">
        <w:t xml:space="preserve"> forget to put the Analytical account in the Budget lines.</w:t>
      </w:r>
    </w:p>
    <w:p w14:paraId="1F3CC466" w14:textId="77777777" w:rsidR="00ED513E" w:rsidRPr="00ED513E" w:rsidRDefault="00ED513E" w:rsidP="00ED513E">
      <w:pPr>
        <w:pStyle w:val="Subtitle"/>
      </w:pPr>
      <w:r w:rsidRPr="00ED513E">
        <w:t>You can create a new analytic account or select an existing analytical account from the budget lines. Later confirm the budget.</w:t>
      </w:r>
    </w:p>
    <w:p w14:paraId="79474CB3" w14:textId="77777777" w:rsidR="00ED513E" w:rsidRPr="00ED513E" w:rsidRDefault="00ED513E" w:rsidP="00ED513E">
      <w:pPr>
        <w:pStyle w:val="Subtitle"/>
        <w:jc w:val="center"/>
      </w:pPr>
      <w:r w:rsidRPr="00ED513E">
        <w:rPr>
          <w:noProof/>
          <w:bdr w:val="none" w:sz="0" w:space="0" w:color="auto" w:frame="1"/>
        </w:rPr>
        <w:drawing>
          <wp:inline distT="0" distB="0" distL="0" distR="0" wp14:anchorId="23EA06C4" wp14:editId="75F938EA">
            <wp:extent cx="5731510" cy="2563495"/>
            <wp:effectExtent l="0" t="0" r="2540" b="8255"/>
            <wp:docPr id="239" name="Picture 239"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odoo-accounti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2563495"/>
                    </a:xfrm>
                    <a:prstGeom prst="rect">
                      <a:avLst/>
                    </a:prstGeom>
                    <a:noFill/>
                    <a:ln>
                      <a:noFill/>
                    </a:ln>
                  </pic:spPr>
                </pic:pic>
              </a:graphicData>
            </a:graphic>
          </wp:inline>
        </w:drawing>
      </w:r>
    </w:p>
    <w:p w14:paraId="043018B7" w14:textId="77777777" w:rsidR="00ED513E" w:rsidRDefault="00ED513E" w:rsidP="00ED513E">
      <w:pPr>
        <w:pStyle w:val="Subtitle"/>
        <w:rPr>
          <w:b/>
          <w:bCs/>
          <w:color w:val="auto"/>
        </w:rPr>
      </w:pPr>
    </w:p>
    <w:p w14:paraId="3F567274" w14:textId="75096337" w:rsidR="00ED513E" w:rsidRPr="00ED513E" w:rsidRDefault="00ED513E" w:rsidP="00ED513E">
      <w:pPr>
        <w:pStyle w:val="Subtitle"/>
        <w:rPr>
          <w:b/>
          <w:bCs/>
          <w:color w:val="auto"/>
        </w:rPr>
      </w:pPr>
      <w:r w:rsidRPr="00ED513E">
        <w:rPr>
          <w:b/>
          <w:bCs/>
          <w:color w:val="auto"/>
        </w:rPr>
        <w:t>Customer Invoice to Payments</w:t>
      </w:r>
    </w:p>
    <w:p w14:paraId="727196B1" w14:textId="75CADB82" w:rsidR="00ED513E" w:rsidRPr="00ED513E" w:rsidRDefault="00ED513E" w:rsidP="00ED513E">
      <w:pPr>
        <w:pStyle w:val="Subtitle"/>
      </w:pPr>
      <w:r w:rsidRPr="00ED513E">
        <w:t xml:space="preserve">Depending upon your business and the application you use, there are various approaches to automate customer invoice creation in </w:t>
      </w:r>
      <w:r w:rsidR="003058C1">
        <w:t>BUSINESS IN A BOX</w:t>
      </w:r>
      <w:r w:rsidRPr="00ED513E">
        <w:t xml:space="preserve">. In </w:t>
      </w:r>
      <w:r>
        <w:t xml:space="preserve">the </w:t>
      </w:r>
      <w:r w:rsidRPr="00ED513E">
        <w:t>usual scenario, draft invoices are made by the framework (with data originating from different reports like sales order</w:t>
      </w:r>
      <w:r>
        <w:t>s</w:t>
      </w:r>
      <w:r w:rsidRPr="00ED513E">
        <w:t xml:space="preserve"> or contracts) and accountants simply </w:t>
      </w:r>
      <w:r w:rsidR="00CE5BE1" w:rsidRPr="00ED513E">
        <w:t>must</w:t>
      </w:r>
      <w:r w:rsidRPr="00ED513E">
        <w:t xml:space="preserve"> approve/validate the draft invoices and send the solicitations in batch (by customary mail or email).</w:t>
      </w:r>
    </w:p>
    <w:p w14:paraId="0AAEFA3E" w14:textId="48D33C70" w:rsidR="00ED513E" w:rsidRPr="00ED513E" w:rsidRDefault="00ED513E" w:rsidP="00ED513E">
      <w:pPr>
        <w:pStyle w:val="Subtitle"/>
      </w:pPr>
      <w:r w:rsidRPr="00ED513E">
        <w:t>One can either create a customer invoice directly from the dashboard via clicking on </w:t>
      </w:r>
      <w:r>
        <w:t xml:space="preserve">the </w:t>
      </w:r>
      <w:r w:rsidRPr="00ED513E">
        <w:rPr>
          <w:b/>
          <w:bCs/>
          <w:color w:val="auto"/>
          <w:bdr w:val="none" w:sz="0" w:space="0" w:color="auto" w:frame="1"/>
        </w:rPr>
        <w:t>NEW INVOICE</w:t>
      </w:r>
      <w:r w:rsidRPr="00ED513E">
        <w:rPr>
          <w:color w:val="auto"/>
        </w:rPr>
        <w:t> </w:t>
      </w:r>
      <w:r w:rsidRPr="00ED513E">
        <w:t xml:space="preserve">button or via going to the </w:t>
      </w:r>
      <w:r w:rsidRPr="00ED513E">
        <w:rPr>
          <w:b/>
          <w:bCs/>
          <w:color w:val="auto"/>
        </w:rPr>
        <w:t>CUSTOMERS</w:t>
      </w:r>
      <w:r w:rsidRPr="00ED513E">
        <w:t xml:space="preserve"> section in the accounting tab and selecting </w:t>
      </w:r>
      <w:r>
        <w:t xml:space="preserve">the </w:t>
      </w:r>
      <w:r w:rsidRPr="00ED513E">
        <w:rPr>
          <w:b/>
          <w:bCs/>
          <w:color w:val="auto"/>
          <w:bdr w:val="none" w:sz="0" w:space="0" w:color="auto" w:frame="1"/>
        </w:rPr>
        <w:t>INVOICE</w:t>
      </w:r>
      <w:r w:rsidRPr="00ED513E">
        <w:rPr>
          <w:bdr w:val="none" w:sz="0" w:space="0" w:color="auto" w:frame="1"/>
        </w:rPr>
        <w:t> </w:t>
      </w:r>
      <w:r w:rsidRPr="00ED513E">
        <w:t>option</w:t>
      </w:r>
    </w:p>
    <w:p w14:paraId="75C2CC66" w14:textId="77777777" w:rsidR="00ED513E" w:rsidRPr="00ED513E" w:rsidRDefault="00ED513E" w:rsidP="00ED513E">
      <w:pPr>
        <w:pStyle w:val="Subtitle"/>
        <w:jc w:val="center"/>
      </w:pPr>
      <w:r w:rsidRPr="00ED513E">
        <w:rPr>
          <w:noProof/>
          <w:bdr w:val="none" w:sz="0" w:space="0" w:color="auto" w:frame="1"/>
        </w:rPr>
        <w:lastRenderedPageBreak/>
        <w:drawing>
          <wp:inline distT="0" distB="0" distL="0" distR="0" wp14:anchorId="2BD21EAD" wp14:editId="6AC2720C">
            <wp:extent cx="5731510" cy="3210560"/>
            <wp:effectExtent l="0" t="0" r="2540" b="8890"/>
            <wp:docPr id="238" name="Picture 238"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odoo-accounti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3210560"/>
                    </a:xfrm>
                    <a:prstGeom prst="rect">
                      <a:avLst/>
                    </a:prstGeom>
                    <a:noFill/>
                    <a:ln>
                      <a:noFill/>
                    </a:ln>
                  </pic:spPr>
                </pic:pic>
              </a:graphicData>
            </a:graphic>
          </wp:inline>
        </w:drawing>
      </w:r>
    </w:p>
    <w:p w14:paraId="4D2867E1" w14:textId="0CBD70BC" w:rsidR="00ED513E" w:rsidRPr="00ED513E" w:rsidRDefault="00ED513E" w:rsidP="00ED513E">
      <w:pPr>
        <w:pStyle w:val="Subtitle"/>
      </w:pPr>
      <w:r w:rsidRPr="00ED513E">
        <w:t>Upon,</w:t>
      </w:r>
      <w:r>
        <w:t xml:space="preserve"> </w:t>
      </w:r>
      <w:r w:rsidRPr="00ED513E">
        <w:t xml:space="preserve">clicking the </w:t>
      </w:r>
      <w:r w:rsidRPr="00ED513E">
        <w:rPr>
          <w:b/>
          <w:bCs/>
          <w:color w:val="auto"/>
        </w:rPr>
        <w:t>NEW INVOICE</w:t>
      </w:r>
      <w:r w:rsidRPr="00ED513E">
        <w:rPr>
          <w:color w:val="auto"/>
        </w:rPr>
        <w:t xml:space="preserve"> </w:t>
      </w:r>
      <w:r w:rsidRPr="00ED513E">
        <w:t>button, you will be navigated to a new window with a creation form like below.</w:t>
      </w:r>
    </w:p>
    <w:p w14:paraId="22260246" w14:textId="77777777" w:rsidR="00ED513E" w:rsidRPr="00ED513E" w:rsidRDefault="00ED513E" w:rsidP="00ED513E">
      <w:pPr>
        <w:pStyle w:val="Subtitle"/>
        <w:jc w:val="center"/>
      </w:pPr>
      <w:r w:rsidRPr="00ED513E">
        <w:rPr>
          <w:noProof/>
          <w:bdr w:val="none" w:sz="0" w:space="0" w:color="auto" w:frame="1"/>
        </w:rPr>
        <w:drawing>
          <wp:inline distT="0" distB="0" distL="0" distR="0" wp14:anchorId="22C978BC" wp14:editId="409E1CA3">
            <wp:extent cx="5731510" cy="2393950"/>
            <wp:effectExtent l="0" t="0" r="2540" b="6350"/>
            <wp:docPr id="237" name="Picture 237"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odoo-accounti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1510" cy="2393950"/>
                    </a:xfrm>
                    <a:prstGeom prst="rect">
                      <a:avLst/>
                    </a:prstGeom>
                    <a:noFill/>
                    <a:ln>
                      <a:noFill/>
                    </a:ln>
                  </pic:spPr>
                </pic:pic>
              </a:graphicData>
            </a:graphic>
          </wp:inline>
        </w:drawing>
      </w:r>
    </w:p>
    <w:p w14:paraId="2732019C" w14:textId="77777777" w:rsidR="00ED513E" w:rsidRPr="00ED513E" w:rsidRDefault="00ED513E" w:rsidP="00ED513E">
      <w:pPr>
        <w:pStyle w:val="Subtitle"/>
      </w:pPr>
      <w:r w:rsidRPr="00ED513E">
        <w:t>The field includes the following attributes:</w:t>
      </w:r>
    </w:p>
    <w:p w14:paraId="447490C4" w14:textId="2227A7CE" w:rsidR="00ED513E" w:rsidRPr="00ED513E" w:rsidRDefault="00ED513E" w:rsidP="00ED513E">
      <w:pPr>
        <w:pStyle w:val="Subtitle"/>
      </w:pPr>
      <w:r w:rsidRPr="00ED513E">
        <w:rPr>
          <w:b/>
          <w:bCs/>
          <w:color w:val="auto"/>
          <w:bdr w:val="none" w:sz="0" w:space="0" w:color="auto" w:frame="1"/>
        </w:rPr>
        <w:t>Customer:</w:t>
      </w:r>
      <w:r w:rsidRPr="00ED513E">
        <w:rPr>
          <w:color w:val="auto"/>
        </w:rPr>
        <w:t> </w:t>
      </w:r>
      <w:r w:rsidRPr="00ED513E">
        <w:t xml:space="preserve">You can find a contact by its name, TIN, </w:t>
      </w:r>
      <w:r w:rsidR="00CE5BE1" w:rsidRPr="00ED513E">
        <w:t>Email,</w:t>
      </w:r>
      <w:r w:rsidRPr="00ED513E">
        <w:t xml:space="preserve"> or Internal Reference.</w:t>
      </w:r>
    </w:p>
    <w:p w14:paraId="46E299E7" w14:textId="77777777" w:rsidR="00ED513E" w:rsidRPr="00ED513E" w:rsidRDefault="00ED513E" w:rsidP="00ED513E">
      <w:pPr>
        <w:pStyle w:val="Subtitle"/>
      </w:pPr>
      <w:r w:rsidRPr="00ED513E">
        <w:rPr>
          <w:b/>
          <w:bCs/>
          <w:color w:val="auto"/>
          <w:bdr w:val="none" w:sz="0" w:space="0" w:color="auto" w:frame="1"/>
        </w:rPr>
        <w:t>Delivery Address</w:t>
      </w:r>
      <w:r w:rsidRPr="00ED513E">
        <w:rPr>
          <w:bdr w:val="none" w:sz="0" w:space="0" w:color="auto" w:frame="1"/>
        </w:rPr>
        <w:t>:</w:t>
      </w:r>
      <w:r w:rsidRPr="00ED513E">
        <w:t> Delivery Address for Current Invoice.</w:t>
      </w:r>
    </w:p>
    <w:p w14:paraId="7E36FF91" w14:textId="618A264C" w:rsidR="00ED513E" w:rsidRPr="00ED513E" w:rsidRDefault="00ED513E" w:rsidP="00ED513E">
      <w:pPr>
        <w:pStyle w:val="Subtitle"/>
      </w:pPr>
      <w:r w:rsidRPr="00ED513E">
        <w:rPr>
          <w:b/>
          <w:bCs/>
          <w:color w:val="auto"/>
          <w:bdr w:val="none" w:sz="0" w:space="0" w:color="auto" w:frame="1"/>
        </w:rPr>
        <w:t>Payment Terms:</w:t>
      </w:r>
      <w:r w:rsidRPr="00ED513E">
        <w:rPr>
          <w:color w:val="auto"/>
        </w:rPr>
        <w:t> </w:t>
      </w:r>
      <w:r w:rsidRPr="00ED513E">
        <w:t>If you use payment terms, the due date will be automatically computed at the generation of accounting entries. If you keep the payment terms and the due date empty, it means direct payment. The payment terms may compute several due dates, for example</w:t>
      </w:r>
      <w:r>
        <w:t>,</w:t>
      </w:r>
      <w:r w:rsidRPr="00ED513E">
        <w:t xml:space="preserve"> 50%</w:t>
      </w:r>
      <w:r>
        <w:t xml:space="preserve"> </w:t>
      </w:r>
      <w:r w:rsidR="00D71442" w:rsidRPr="00ED513E">
        <w:t>now, fifty</w:t>
      </w:r>
      <w:r w:rsidRPr="00ED513E">
        <w:t>%</w:t>
      </w:r>
      <w:r>
        <w:t xml:space="preserve"> </w:t>
      </w:r>
      <w:r w:rsidRPr="00ED513E">
        <w:t>in one month.</w:t>
      </w:r>
    </w:p>
    <w:p w14:paraId="1EF756EA" w14:textId="187A4662" w:rsidR="00ED513E" w:rsidRPr="00ED513E" w:rsidRDefault="00ED513E" w:rsidP="00ED513E">
      <w:pPr>
        <w:pStyle w:val="Subtitle"/>
        <w:jc w:val="center"/>
      </w:pPr>
      <w:r>
        <w:rPr>
          <w:noProof/>
        </w:rPr>
        <w:lastRenderedPageBreak/>
        <w:drawing>
          <wp:inline distT="0" distB="0" distL="0" distR="0" wp14:anchorId="60C73C4C" wp14:editId="2243A76A">
            <wp:extent cx="5486400" cy="3552825"/>
            <wp:effectExtent l="0" t="0" r="0" b="9525"/>
            <wp:docPr id="37" name="Picture 37"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doo-accounti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86400" cy="3552825"/>
                    </a:xfrm>
                    <a:prstGeom prst="rect">
                      <a:avLst/>
                    </a:prstGeom>
                    <a:noFill/>
                    <a:ln>
                      <a:noFill/>
                    </a:ln>
                  </pic:spPr>
                </pic:pic>
              </a:graphicData>
            </a:graphic>
          </wp:inline>
        </w:drawing>
      </w:r>
    </w:p>
    <w:p w14:paraId="11CDFE97" w14:textId="77777777" w:rsidR="00ED513E" w:rsidRPr="00ED513E" w:rsidRDefault="00ED513E" w:rsidP="00ED513E">
      <w:pPr>
        <w:pStyle w:val="Subtitle"/>
      </w:pPr>
      <w:r w:rsidRPr="00ED513E">
        <w:t>Or else one can also set the Payment terms via defining a date.</w:t>
      </w:r>
    </w:p>
    <w:p w14:paraId="26ACA772" w14:textId="70B61491" w:rsidR="00ED513E" w:rsidRPr="00ED513E" w:rsidRDefault="00ED513E" w:rsidP="00ED513E">
      <w:pPr>
        <w:pStyle w:val="Subtitle"/>
        <w:jc w:val="center"/>
      </w:pPr>
      <w:r>
        <w:rPr>
          <w:noProof/>
        </w:rPr>
        <w:drawing>
          <wp:inline distT="0" distB="0" distL="0" distR="0" wp14:anchorId="720B31F3" wp14:editId="221A9440">
            <wp:extent cx="5810250" cy="3609975"/>
            <wp:effectExtent l="0" t="0" r="0" b="9525"/>
            <wp:docPr id="38" name="Picture 38"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doo-accounti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10250" cy="3609975"/>
                    </a:xfrm>
                    <a:prstGeom prst="rect">
                      <a:avLst/>
                    </a:prstGeom>
                    <a:noFill/>
                    <a:ln>
                      <a:noFill/>
                    </a:ln>
                  </pic:spPr>
                </pic:pic>
              </a:graphicData>
            </a:graphic>
          </wp:inline>
        </w:drawing>
      </w:r>
    </w:p>
    <w:p w14:paraId="48A089EB" w14:textId="77777777" w:rsidR="00ED513E" w:rsidRPr="00ED513E" w:rsidRDefault="00ED513E" w:rsidP="00ED513E">
      <w:pPr>
        <w:pStyle w:val="Subtitle"/>
      </w:pPr>
      <w:r w:rsidRPr="00ED513E">
        <w:rPr>
          <w:b/>
          <w:bCs/>
          <w:color w:val="auto"/>
          <w:bdr w:val="none" w:sz="0" w:space="0" w:color="auto" w:frame="1"/>
        </w:rPr>
        <w:t>Invoice date</w:t>
      </w:r>
      <w:r w:rsidRPr="00ED513E">
        <w:rPr>
          <w:bdr w:val="none" w:sz="0" w:space="0" w:color="auto" w:frame="1"/>
        </w:rPr>
        <w:t>:</w:t>
      </w:r>
      <w:r w:rsidRPr="00ED513E">
        <w:t> Keep it empty to use the current date.</w:t>
      </w:r>
    </w:p>
    <w:p w14:paraId="51D7DD7A" w14:textId="3A37E300" w:rsidR="00ED513E" w:rsidRPr="00ED513E" w:rsidRDefault="00CE5BE1" w:rsidP="00ED513E">
      <w:pPr>
        <w:pStyle w:val="Subtitle"/>
      </w:pPr>
      <w:r w:rsidRPr="00ED513E">
        <w:rPr>
          <w:b/>
          <w:bCs/>
          <w:color w:val="auto"/>
          <w:bdr w:val="none" w:sz="0" w:space="0" w:color="auto" w:frame="1"/>
        </w:rPr>
        <w:t>Salesperson</w:t>
      </w:r>
      <w:r w:rsidR="00ED513E" w:rsidRPr="00ED513E">
        <w:rPr>
          <w:b/>
          <w:bCs/>
          <w:color w:val="auto"/>
          <w:bdr w:val="none" w:sz="0" w:space="0" w:color="auto" w:frame="1"/>
        </w:rPr>
        <w:t>:</w:t>
      </w:r>
      <w:r w:rsidR="00ED513E" w:rsidRPr="00ED513E">
        <w:rPr>
          <w:color w:val="auto"/>
        </w:rPr>
        <w:t> </w:t>
      </w:r>
      <w:r w:rsidR="00ED513E" w:rsidRPr="00ED513E">
        <w:t xml:space="preserve">Under the field, one can assign the salesperson authorized for </w:t>
      </w:r>
      <w:r w:rsidR="00ED513E">
        <w:t xml:space="preserve">the </w:t>
      </w:r>
      <w:r w:rsidR="00ED513E" w:rsidRPr="00ED513E">
        <w:t>deal.</w:t>
      </w:r>
    </w:p>
    <w:p w14:paraId="61587ABE" w14:textId="77777777" w:rsidR="00ED513E" w:rsidRPr="00ED513E" w:rsidRDefault="00ED513E" w:rsidP="00ED513E">
      <w:pPr>
        <w:pStyle w:val="Subtitle"/>
      </w:pPr>
      <w:r w:rsidRPr="00ED513E">
        <w:rPr>
          <w:b/>
          <w:bCs/>
          <w:color w:val="auto"/>
          <w:bdr w:val="none" w:sz="0" w:space="0" w:color="auto" w:frame="1"/>
        </w:rPr>
        <w:lastRenderedPageBreak/>
        <w:t>Journal:</w:t>
      </w:r>
      <w:r w:rsidRPr="00ED513E">
        <w:rPr>
          <w:color w:val="auto"/>
          <w:bdr w:val="none" w:sz="0" w:space="0" w:color="auto" w:frame="1"/>
        </w:rPr>
        <w:t> </w:t>
      </w:r>
      <w:r w:rsidRPr="00ED513E">
        <w:t>Defines the Journal authorized for the deal.</w:t>
      </w:r>
    </w:p>
    <w:p w14:paraId="1A69BAAB" w14:textId="77777777" w:rsidR="00ED513E" w:rsidRPr="00ED513E" w:rsidRDefault="00ED513E" w:rsidP="00ED513E">
      <w:pPr>
        <w:pStyle w:val="Subtitle"/>
      </w:pPr>
      <w:r w:rsidRPr="00ED513E">
        <w:rPr>
          <w:b/>
          <w:bCs/>
          <w:color w:val="auto"/>
          <w:bdr w:val="none" w:sz="0" w:space="0" w:color="auto" w:frame="1"/>
        </w:rPr>
        <w:t>Company:</w:t>
      </w:r>
      <w:r w:rsidRPr="00ED513E">
        <w:rPr>
          <w:color w:val="auto"/>
        </w:rPr>
        <w:t> </w:t>
      </w:r>
      <w:r w:rsidRPr="00ED513E">
        <w:t>Company related to this Journal.</w:t>
      </w:r>
    </w:p>
    <w:p w14:paraId="652AFE52" w14:textId="77777777" w:rsidR="00ED513E" w:rsidRPr="00ED513E" w:rsidRDefault="00ED513E" w:rsidP="00ED513E">
      <w:pPr>
        <w:pStyle w:val="Subtitle"/>
      </w:pPr>
      <w:r w:rsidRPr="00ED513E">
        <w:rPr>
          <w:b/>
          <w:bCs/>
          <w:color w:val="auto"/>
          <w:bdr w:val="none" w:sz="0" w:space="0" w:color="auto" w:frame="1"/>
        </w:rPr>
        <w:t>Currency:</w:t>
      </w:r>
      <w:r w:rsidRPr="00ED513E">
        <w:rPr>
          <w:color w:val="auto"/>
        </w:rPr>
        <w:t> </w:t>
      </w:r>
      <w:r w:rsidRPr="00ED513E">
        <w:t>Currency used for the transaction.</w:t>
      </w:r>
    </w:p>
    <w:p w14:paraId="3D6B8594" w14:textId="143FFD28" w:rsidR="00ED513E" w:rsidRPr="00ED513E" w:rsidRDefault="00ED513E" w:rsidP="00ED513E">
      <w:pPr>
        <w:pStyle w:val="Subtitle"/>
      </w:pPr>
      <w:r w:rsidRPr="00ED513E">
        <w:t xml:space="preserve">Under </w:t>
      </w:r>
      <w:r>
        <w:t xml:space="preserve">the </w:t>
      </w:r>
      <w:r w:rsidRPr="00ED513E">
        <w:t>Invoice Lines Tab, one can add the products the customer desires to buy, description if any under the label section, the account you configured for the deal, and more.</w:t>
      </w:r>
    </w:p>
    <w:p w14:paraId="60F046EB" w14:textId="77777777" w:rsidR="00ED513E" w:rsidRPr="00ED513E" w:rsidRDefault="00ED513E" w:rsidP="00ED513E">
      <w:pPr>
        <w:pStyle w:val="Subtitle"/>
      </w:pPr>
      <w:r w:rsidRPr="00ED513E">
        <w:t>After entering all the details,</w:t>
      </w:r>
    </w:p>
    <w:p w14:paraId="7CDDA27F" w14:textId="256E475C" w:rsidR="00ED513E" w:rsidRPr="00ED513E" w:rsidRDefault="00ED513E" w:rsidP="00ED513E">
      <w:pPr>
        <w:pStyle w:val="Subtitle"/>
        <w:jc w:val="center"/>
      </w:pPr>
      <w:r>
        <w:rPr>
          <w:noProof/>
        </w:rPr>
        <w:drawing>
          <wp:inline distT="0" distB="0" distL="0" distR="0" wp14:anchorId="038881EB" wp14:editId="1ADBF26E">
            <wp:extent cx="6645910" cy="3035935"/>
            <wp:effectExtent l="0" t="0" r="2540" b="0"/>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email&#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45910" cy="3035935"/>
                    </a:xfrm>
                    <a:prstGeom prst="rect">
                      <a:avLst/>
                    </a:prstGeom>
                    <a:noFill/>
                    <a:ln>
                      <a:noFill/>
                    </a:ln>
                  </pic:spPr>
                </pic:pic>
              </a:graphicData>
            </a:graphic>
          </wp:inline>
        </w:drawing>
      </w:r>
    </w:p>
    <w:p w14:paraId="5DAFEF60" w14:textId="77777777" w:rsidR="00ED513E" w:rsidRPr="00ED513E" w:rsidRDefault="00ED513E" w:rsidP="00ED513E">
      <w:pPr>
        <w:pStyle w:val="Subtitle"/>
      </w:pPr>
      <w:r w:rsidRPr="00ED513E">
        <w:t>You can register send the invoice and later register the payment.</w:t>
      </w:r>
    </w:p>
    <w:p w14:paraId="417F1EDA" w14:textId="718D727E" w:rsidR="00ED513E" w:rsidRPr="00ED513E" w:rsidRDefault="00ED513E" w:rsidP="00ED513E">
      <w:pPr>
        <w:pStyle w:val="Subtitle"/>
      </w:pPr>
      <w:r>
        <w:rPr>
          <w:noProof/>
        </w:rPr>
        <w:drawing>
          <wp:inline distT="0" distB="0" distL="0" distR="0" wp14:anchorId="14EB3661" wp14:editId="076AC05E">
            <wp:extent cx="6645910" cy="3041015"/>
            <wp:effectExtent l="0" t="0" r="2540" b="6985"/>
            <wp:docPr id="40" name="Picture 40"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odoo-accounti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45910" cy="3041015"/>
                    </a:xfrm>
                    <a:prstGeom prst="rect">
                      <a:avLst/>
                    </a:prstGeom>
                    <a:noFill/>
                    <a:ln>
                      <a:noFill/>
                    </a:ln>
                  </pic:spPr>
                </pic:pic>
              </a:graphicData>
            </a:graphic>
          </wp:inline>
        </w:drawing>
      </w:r>
    </w:p>
    <w:p w14:paraId="44CF5707" w14:textId="77777777" w:rsidR="00ED513E" w:rsidRPr="00ED513E" w:rsidRDefault="00ED513E" w:rsidP="00ED513E">
      <w:pPr>
        <w:pStyle w:val="Subtitle"/>
      </w:pPr>
      <w:r w:rsidRPr="00ED513E">
        <w:t xml:space="preserve">click </w:t>
      </w:r>
      <w:r w:rsidRPr="00ED513E">
        <w:rPr>
          <w:b/>
          <w:bCs/>
          <w:color w:val="auto"/>
        </w:rPr>
        <w:t>VALIDATE</w:t>
      </w:r>
      <w:r w:rsidRPr="00ED513E">
        <w:t>, you can see that the invoice has been paid for.</w:t>
      </w:r>
    </w:p>
    <w:p w14:paraId="614A8C78" w14:textId="5C95923E" w:rsidR="00ED513E" w:rsidRPr="00ED513E" w:rsidRDefault="00ED513E" w:rsidP="00ED513E">
      <w:pPr>
        <w:pStyle w:val="Subtitle"/>
      </w:pPr>
      <w:r>
        <w:rPr>
          <w:noProof/>
        </w:rPr>
        <w:lastRenderedPageBreak/>
        <w:drawing>
          <wp:inline distT="0" distB="0" distL="0" distR="0" wp14:anchorId="247BD86E" wp14:editId="5032912F">
            <wp:extent cx="6645910" cy="3006725"/>
            <wp:effectExtent l="0" t="0" r="2540" b="3175"/>
            <wp:docPr id="41" name="Picture 41"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doo-accounti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45910" cy="3006725"/>
                    </a:xfrm>
                    <a:prstGeom prst="rect">
                      <a:avLst/>
                    </a:prstGeom>
                    <a:noFill/>
                    <a:ln>
                      <a:noFill/>
                    </a:ln>
                  </pic:spPr>
                </pic:pic>
              </a:graphicData>
            </a:graphic>
          </wp:inline>
        </w:drawing>
      </w:r>
    </w:p>
    <w:p w14:paraId="03FBCB23" w14:textId="2AA939F1" w:rsidR="00ED513E" w:rsidRPr="00ED513E" w:rsidRDefault="00ED513E" w:rsidP="00ED513E">
      <w:pPr>
        <w:pStyle w:val="Subtitle"/>
      </w:pPr>
      <w:r w:rsidRPr="00ED513E">
        <w:t xml:space="preserve">And upon clicking the </w:t>
      </w:r>
      <w:r w:rsidR="00CE5BE1" w:rsidRPr="00ED513E">
        <w:t>little green</w:t>
      </w:r>
      <w:r w:rsidRPr="00ED513E">
        <w:t xml:space="preserve"> icon, you get acquainted with more information about the payment. One can see that this payment invoice has been reconciled together. And, in case if one needs to un reconcile, all they </w:t>
      </w:r>
      <w:r w:rsidR="00CE5BE1" w:rsidRPr="00ED513E">
        <w:t>must</w:t>
      </w:r>
      <w:r w:rsidRPr="00ED513E">
        <w:t xml:space="preserve"> do is click UNRECONCILE.</w:t>
      </w:r>
    </w:p>
    <w:p w14:paraId="6DACB4A3" w14:textId="6BD464C9" w:rsidR="00ED513E" w:rsidRPr="00ED513E" w:rsidRDefault="00ED513E" w:rsidP="00ED513E">
      <w:pPr>
        <w:pStyle w:val="Subtitle"/>
        <w:jc w:val="center"/>
      </w:pPr>
      <w:r>
        <w:rPr>
          <w:noProof/>
        </w:rPr>
        <w:drawing>
          <wp:inline distT="0" distB="0" distL="0" distR="0" wp14:anchorId="2820231D" wp14:editId="7ECE26A9">
            <wp:extent cx="4495800" cy="2033614"/>
            <wp:effectExtent l="0" t="0" r="0" b="5080"/>
            <wp:docPr id="42" name="Picture 42"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doo-accounti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02980" cy="2036862"/>
                    </a:xfrm>
                    <a:prstGeom prst="rect">
                      <a:avLst/>
                    </a:prstGeom>
                    <a:noFill/>
                    <a:ln>
                      <a:noFill/>
                    </a:ln>
                  </pic:spPr>
                </pic:pic>
              </a:graphicData>
            </a:graphic>
          </wp:inline>
        </w:drawing>
      </w:r>
    </w:p>
    <w:p w14:paraId="159AB087" w14:textId="6F63F7E7" w:rsidR="00ED513E" w:rsidRPr="00ED513E" w:rsidRDefault="00ED513E" w:rsidP="00ED513E">
      <w:pPr>
        <w:pStyle w:val="Subtitle"/>
      </w:pPr>
      <w:r w:rsidRPr="00ED513E">
        <w:t xml:space="preserve">In case, the invoice payment is partial, you get the payment information citing </w:t>
      </w:r>
      <w:r>
        <w:t xml:space="preserve">the </w:t>
      </w:r>
      <w:r w:rsidRPr="00ED513E">
        <w:t>amount due.</w:t>
      </w:r>
    </w:p>
    <w:p w14:paraId="2A8DA3EB" w14:textId="77777777" w:rsidR="00ED513E" w:rsidRDefault="00ED513E" w:rsidP="00ED513E">
      <w:pPr>
        <w:pStyle w:val="Subtitle"/>
        <w:jc w:val="center"/>
      </w:pPr>
      <w:r w:rsidRPr="00ED513E">
        <w:rPr>
          <w:noProof/>
          <w:bdr w:val="none" w:sz="0" w:space="0" w:color="auto" w:frame="1"/>
        </w:rPr>
        <w:lastRenderedPageBreak/>
        <w:drawing>
          <wp:inline distT="0" distB="0" distL="0" distR="0" wp14:anchorId="69372C6B" wp14:editId="7BEC2BA8">
            <wp:extent cx="4705350" cy="2171700"/>
            <wp:effectExtent l="0" t="0" r="0" b="0"/>
            <wp:docPr id="230" name="Picture 230"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odoo-accounti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11355" cy="2174472"/>
                    </a:xfrm>
                    <a:prstGeom prst="rect">
                      <a:avLst/>
                    </a:prstGeom>
                    <a:noFill/>
                    <a:ln>
                      <a:noFill/>
                    </a:ln>
                  </pic:spPr>
                </pic:pic>
              </a:graphicData>
            </a:graphic>
          </wp:inline>
        </w:drawing>
      </w:r>
    </w:p>
    <w:p w14:paraId="31028650" w14:textId="373350F0" w:rsidR="00ED513E" w:rsidRDefault="00ED513E" w:rsidP="00ED513E">
      <w:pPr>
        <w:pStyle w:val="Subtitle"/>
        <w:jc w:val="center"/>
      </w:pPr>
      <w:r w:rsidRPr="00ED513E">
        <w:t xml:space="preserve">Via clicking the PREVIEW button on </w:t>
      </w:r>
      <w:r>
        <w:t xml:space="preserve">the </w:t>
      </w:r>
      <w:r w:rsidR="00CE5BE1" w:rsidRPr="00ED513E">
        <w:t>top,</w:t>
      </w:r>
      <w:r w:rsidRPr="00ED513E">
        <w:t xml:space="preserve"> you get to see the website view of the invoice.</w:t>
      </w:r>
    </w:p>
    <w:p w14:paraId="2D2261AD" w14:textId="16D6297E" w:rsidR="00ED513E" w:rsidRPr="00ED513E" w:rsidRDefault="00ED513E" w:rsidP="00ED513E">
      <w:pPr>
        <w:pStyle w:val="Subtitle"/>
        <w:jc w:val="center"/>
      </w:pPr>
      <w:r w:rsidRPr="00ED513E">
        <w:rPr>
          <w:noProof/>
          <w:bdr w:val="none" w:sz="0" w:space="0" w:color="auto" w:frame="1"/>
        </w:rPr>
        <w:drawing>
          <wp:inline distT="0" distB="0" distL="0" distR="0" wp14:anchorId="6D7DB591" wp14:editId="32FD0B78">
            <wp:extent cx="4495800" cy="4048616"/>
            <wp:effectExtent l="0" t="0" r="0" b="9525"/>
            <wp:docPr id="229" name="Picture 229"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odoo-accounti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97435" cy="4050088"/>
                    </a:xfrm>
                    <a:prstGeom prst="rect">
                      <a:avLst/>
                    </a:prstGeom>
                    <a:noFill/>
                    <a:ln>
                      <a:noFill/>
                    </a:ln>
                  </pic:spPr>
                </pic:pic>
              </a:graphicData>
            </a:graphic>
          </wp:inline>
        </w:drawing>
      </w:r>
    </w:p>
    <w:p w14:paraId="1B0A0111" w14:textId="77777777" w:rsidR="00ED513E" w:rsidRPr="00ED513E" w:rsidRDefault="00ED513E" w:rsidP="00ED513E">
      <w:pPr>
        <w:pStyle w:val="Subtitle"/>
      </w:pPr>
      <w:r w:rsidRPr="00ED513E">
        <w:t>Now if you go to </w:t>
      </w:r>
      <w:r w:rsidRPr="00ED513E">
        <w:rPr>
          <w:b/>
          <w:bCs/>
          <w:color w:val="auto"/>
          <w:bdr w:val="none" w:sz="0" w:space="0" w:color="auto" w:frame="1"/>
        </w:rPr>
        <w:t>Accounting&gt; Journals&gt; Sales</w:t>
      </w:r>
      <w:r w:rsidRPr="00ED513E">
        <w:rPr>
          <w:bdr w:val="none" w:sz="0" w:space="0" w:color="auto" w:frame="1"/>
        </w:rPr>
        <w:t>,</w:t>
      </w:r>
      <w:r w:rsidRPr="00ED513E">
        <w:t> you can see the journal entry that was automatically created for the invoice.</w:t>
      </w:r>
    </w:p>
    <w:p w14:paraId="69D7AD22" w14:textId="77777777" w:rsidR="00ED513E" w:rsidRPr="00ED513E" w:rsidRDefault="00ED513E" w:rsidP="00ED513E">
      <w:pPr>
        <w:pStyle w:val="Subtitle"/>
        <w:jc w:val="center"/>
      </w:pPr>
      <w:r w:rsidRPr="00ED513E">
        <w:rPr>
          <w:noProof/>
          <w:bdr w:val="none" w:sz="0" w:space="0" w:color="auto" w:frame="1"/>
        </w:rPr>
        <w:drawing>
          <wp:inline distT="0" distB="0" distL="0" distR="0" wp14:anchorId="6D523436" wp14:editId="75106185">
            <wp:extent cx="5731510" cy="927100"/>
            <wp:effectExtent l="0" t="0" r="2540" b="6350"/>
            <wp:docPr id="228" name="Picture 228"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odoo-accounti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1510" cy="927100"/>
                    </a:xfrm>
                    <a:prstGeom prst="rect">
                      <a:avLst/>
                    </a:prstGeom>
                    <a:noFill/>
                    <a:ln>
                      <a:noFill/>
                    </a:ln>
                  </pic:spPr>
                </pic:pic>
              </a:graphicData>
            </a:graphic>
          </wp:inline>
        </w:drawing>
      </w:r>
    </w:p>
    <w:p w14:paraId="1219E7E4" w14:textId="77777777" w:rsidR="00ED513E" w:rsidRPr="00ED513E" w:rsidRDefault="00ED513E" w:rsidP="00ED513E">
      <w:pPr>
        <w:pStyle w:val="Subtitle"/>
      </w:pPr>
      <w:r w:rsidRPr="00ED513E">
        <w:lastRenderedPageBreak/>
        <w:t>Upon clicking them, you have a journal entry with debit and credit balanced.</w:t>
      </w:r>
    </w:p>
    <w:p w14:paraId="06E1D6F2" w14:textId="77777777" w:rsidR="00ED513E" w:rsidRPr="00ED513E" w:rsidRDefault="00ED513E" w:rsidP="00ED513E">
      <w:pPr>
        <w:pStyle w:val="Subtitle"/>
        <w:jc w:val="center"/>
      </w:pPr>
      <w:r w:rsidRPr="00ED513E">
        <w:rPr>
          <w:noProof/>
          <w:bdr w:val="none" w:sz="0" w:space="0" w:color="auto" w:frame="1"/>
        </w:rPr>
        <w:drawing>
          <wp:inline distT="0" distB="0" distL="0" distR="0" wp14:anchorId="65AA138C" wp14:editId="107A0F80">
            <wp:extent cx="5731510" cy="1031875"/>
            <wp:effectExtent l="0" t="0" r="2540" b="0"/>
            <wp:docPr id="227" name="Picture 227"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odoo-accounti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1031875"/>
                    </a:xfrm>
                    <a:prstGeom prst="rect">
                      <a:avLst/>
                    </a:prstGeom>
                    <a:noFill/>
                    <a:ln>
                      <a:noFill/>
                    </a:ln>
                  </pic:spPr>
                </pic:pic>
              </a:graphicData>
            </a:graphic>
          </wp:inline>
        </w:drawing>
      </w:r>
    </w:p>
    <w:p w14:paraId="20FFAF79" w14:textId="77777777" w:rsidR="00ED513E" w:rsidRPr="00ED513E" w:rsidRDefault="00ED513E" w:rsidP="00ED513E">
      <w:pPr>
        <w:pStyle w:val="Subtitle"/>
      </w:pPr>
      <w:r w:rsidRPr="00ED513E">
        <w:t>Now if you go to </w:t>
      </w:r>
      <w:r w:rsidRPr="00ED513E">
        <w:rPr>
          <w:b/>
          <w:bCs/>
          <w:color w:val="auto"/>
          <w:bdr w:val="none" w:sz="0" w:space="0" w:color="auto" w:frame="1"/>
        </w:rPr>
        <w:t>Customers-&gt; Payments</w:t>
      </w:r>
    </w:p>
    <w:p w14:paraId="0BFB7938" w14:textId="12D92E0A" w:rsidR="00ED513E" w:rsidRPr="00ED513E" w:rsidRDefault="00ED513E" w:rsidP="00ED513E">
      <w:pPr>
        <w:pStyle w:val="Subtitle"/>
      </w:pPr>
      <w:r w:rsidRPr="00ED513E">
        <w:t xml:space="preserve">You can see the Invoice Payment details such as date, invoice name, journal, payment method, customer, amount, </w:t>
      </w:r>
      <w:r w:rsidR="00CE5BE1" w:rsidRPr="00ED513E">
        <w:t>status,</w:t>
      </w:r>
      <w:r w:rsidRPr="00ED513E">
        <w:t xml:space="preserve"> and the company.</w:t>
      </w:r>
    </w:p>
    <w:p w14:paraId="49661F07" w14:textId="71BCDE67" w:rsidR="00ED513E" w:rsidRPr="00ED513E" w:rsidRDefault="00ED513E" w:rsidP="00ED513E">
      <w:pPr>
        <w:pStyle w:val="Subtitle"/>
      </w:pPr>
      <w:r>
        <w:rPr>
          <w:noProof/>
        </w:rPr>
        <w:drawing>
          <wp:inline distT="0" distB="0" distL="0" distR="0" wp14:anchorId="4F006568" wp14:editId="34EB7147">
            <wp:extent cx="6645910" cy="1712595"/>
            <wp:effectExtent l="0" t="0" r="2540" b="1905"/>
            <wp:docPr id="43" name="Picture 43"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doo-accounti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645910" cy="1712595"/>
                    </a:xfrm>
                    <a:prstGeom prst="rect">
                      <a:avLst/>
                    </a:prstGeom>
                    <a:noFill/>
                    <a:ln>
                      <a:noFill/>
                    </a:ln>
                  </pic:spPr>
                </pic:pic>
              </a:graphicData>
            </a:graphic>
          </wp:inline>
        </w:drawing>
      </w:r>
    </w:p>
    <w:p w14:paraId="6DC12688" w14:textId="319CD6E1" w:rsidR="00ED513E" w:rsidRPr="00ED513E" w:rsidRDefault="00ED513E" w:rsidP="00ED513E">
      <w:pPr>
        <w:pStyle w:val="Subtitle"/>
      </w:pPr>
      <w:r w:rsidRPr="00ED513E">
        <w:t xml:space="preserve">From here, you can access the corresponding journal items </w:t>
      </w:r>
      <w:r w:rsidR="00CE5BE1" w:rsidRPr="00ED513E">
        <w:t>and</w:t>
      </w:r>
      <w:r w:rsidRPr="00ED513E">
        <w:t xml:space="preserve"> the invoices.</w:t>
      </w:r>
    </w:p>
    <w:p w14:paraId="25F02B31" w14:textId="4333F835" w:rsidR="00ED513E" w:rsidRPr="00ED513E" w:rsidRDefault="00ED513E" w:rsidP="00ED513E">
      <w:pPr>
        <w:pStyle w:val="Subtitle"/>
      </w:pPr>
      <w:r>
        <w:rPr>
          <w:noProof/>
        </w:rPr>
        <w:drawing>
          <wp:inline distT="0" distB="0" distL="0" distR="0" wp14:anchorId="620E1085" wp14:editId="555F0BB8">
            <wp:extent cx="6645910" cy="2985770"/>
            <wp:effectExtent l="0" t="0" r="2540" b="5080"/>
            <wp:docPr id="44"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45910" cy="2985770"/>
                    </a:xfrm>
                    <a:prstGeom prst="rect">
                      <a:avLst/>
                    </a:prstGeom>
                    <a:noFill/>
                    <a:ln>
                      <a:noFill/>
                    </a:ln>
                  </pic:spPr>
                </pic:pic>
              </a:graphicData>
            </a:graphic>
          </wp:inline>
        </w:drawing>
      </w:r>
    </w:p>
    <w:p w14:paraId="09B5ACFA" w14:textId="487A0331" w:rsidR="00ED513E" w:rsidRPr="00ED513E" w:rsidRDefault="00ED513E" w:rsidP="00ED513E">
      <w:pPr>
        <w:pStyle w:val="Subtitle"/>
      </w:pPr>
      <w:r w:rsidRPr="00ED513E">
        <w:t xml:space="preserve">Upon clicking the Journal Items, you can see that the client paid a certain </w:t>
      </w:r>
      <w:r w:rsidR="00CE5BE1" w:rsidRPr="00ED513E">
        <w:t>amount,</w:t>
      </w:r>
      <w:r w:rsidRPr="00ED513E">
        <w:t xml:space="preserve"> and that amount is debited in the bank account, </w:t>
      </w:r>
      <w:r w:rsidR="00CE5BE1" w:rsidRPr="00ED513E">
        <w:t>and</w:t>
      </w:r>
      <w:r w:rsidRPr="00ED513E">
        <w:t xml:space="preserve"> it is credited in the account receivable.</w:t>
      </w:r>
    </w:p>
    <w:p w14:paraId="19B9B2D0" w14:textId="34A07011" w:rsidR="00ED513E" w:rsidRPr="00ED513E" w:rsidRDefault="00ED513E" w:rsidP="00ED513E">
      <w:pPr>
        <w:pStyle w:val="Subtitle"/>
      </w:pPr>
      <w:r>
        <w:rPr>
          <w:noProof/>
        </w:rPr>
        <w:lastRenderedPageBreak/>
        <w:drawing>
          <wp:inline distT="0" distB="0" distL="0" distR="0" wp14:anchorId="111B8BE4" wp14:editId="13ED5928">
            <wp:extent cx="6645910" cy="1483995"/>
            <wp:effectExtent l="0" t="0" r="2540" b="1905"/>
            <wp:docPr id="45" name="Picture 45"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odoo-accounti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45910" cy="1483995"/>
                    </a:xfrm>
                    <a:prstGeom prst="rect">
                      <a:avLst/>
                    </a:prstGeom>
                    <a:noFill/>
                    <a:ln>
                      <a:noFill/>
                    </a:ln>
                  </pic:spPr>
                </pic:pic>
              </a:graphicData>
            </a:graphic>
          </wp:inline>
        </w:drawing>
      </w:r>
    </w:p>
    <w:p w14:paraId="040D8DB0" w14:textId="13821027" w:rsidR="00ED513E" w:rsidRPr="00ED513E" w:rsidRDefault="00ED513E" w:rsidP="00ED513E">
      <w:pPr>
        <w:pStyle w:val="Subtitle"/>
      </w:pPr>
      <w:r w:rsidRPr="00ED513E">
        <w:t>And there is a balance between CREDIT and DEBIT.</w:t>
      </w:r>
    </w:p>
    <w:p w14:paraId="7824FE1A" w14:textId="77777777" w:rsidR="00ED513E" w:rsidRDefault="00ED513E" w:rsidP="00ED513E">
      <w:pPr>
        <w:pStyle w:val="Subtitle"/>
        <w:rPr>
          <w:bdr w:val="none" w:sz="0" w:space="0" w:color="auto" w:frame="1"/>
        </w:rPr>
      </w:pPr>
    </w:p>
    <w:p w14:paraId="1837584C" w14:textId="77777777" w:rsidR="00ED513E" w:rsidRDefault="00ED513E" w:rsidP="00ED513E">
      <w:pPr>
        <w:pStyle w:val="Subtitle"/>
        <w:rPr>
          <w:bdr w:val="none" w:sz="0" w:space="0" w:color="auto" w:frame="1"/>
        </w:rPr>
      </w:pPr>
    </w:p>
    <w:p w14:paraId="17014E4A" w14:textId="3E352774" w:rsidR="00ED513E" w:rsidRPr="00ED513E" w:rsidRDefault="00ED513E" w:rsidP="00ED513E">
      <w:pPr>
        <w:pStyle w:val="Subtitle"/>
        <w:rPr>
          <w:b/>
          <w:bCs/>
          <w:color w:val="auto"/>
        </w:rPr>
      </w:pPr>
      <w:r w:rsidRPr="00ED513E">
        <w:rPr>
          <w:b/>
          <w:bCs/>
          <w:color w:val="auto"/>
          <w:bdr w:val="none" w:sz="0" w:space="0" w:color="auto" w:frame="1"/>
        </w:rPr>
        <w:t>Reporting</w:t>
      </w:r>
    </w:p>
    <w:p w14:paraId="28252CF3" w14:textId="77777777" w:rsidR="00ED513E" w:rsidRPr="00ED513E" w:rsidRDefault="00ED513E" w:rsidP="00ED513E">
      <w:pPr>
        <w:pStyle w:val="Subtitle"/>
        <w:rPr>
          <w:b/>
          <w:bCs/>
          <w:color w:val="auto"/>
        </w:rPr>
      </w:pPr>
      <w:r w:rsidRPr="00ED513E">
        <w:rPr>
          <w:b/>
          <w:bCs/>
          <w:color w:val="auto"/>
          <w:bdr w:val="none" w:sz="0" w:space="0" w:color="auto" w:frame="1"/>
        </w:rPr>
        <w:t>Aged Receivable Balance</w:t>
      </w:r>
    </w:p>
    <w:p w14:paraId="353A255E" w14:textId="439565B7" w:rsidR="00ED513E" w:rsidRPr="00ED513E" w:rsidRDefault="00ED513E" w:rsidP="00ED513E">
      <w:pPr>
        <w:pStyle w:val="Subtitle"/>
      </w:pPr>
      <w:r>
        <w:t>T</w:t>
      </w:r>
      <w:r w:rsidRPr="00ED513E">
        <w:t>o get a rundown of invoices, one can go for </w:t>
      </w:r>
      <w:r>
        <w:t xml:space="preserve">the </w:t>
      </w:r>
      <w:r w:rsidRPr="00ED513E">
        <w:rPr>
          <w:b/>
          <w:bCs/>
          <w:color w:val="auto"/>
          <w:bdr w:val="none" w:sz="0" w:space="0" w:color="auto" w:frame="1"/>
        </w:rPr>
        <w:t>Aged Receivable report</w:t>
      </w:r>
      <w:r w:rsidRPr="00ED513E">
        <w:rPr>
          <w:bdr w:val="none" w:sz="0" w:space="0" w:color="auto" w:frame="1"/>
        </w:rPr>
        <w:t>,</w:t>
      </w:r>
      <w:r w:rsidRPr="00ED513E">
        <w:t> under</w:t>
      </w:r>
      <w:r>
        <w:t>-</w:t>
      </w:r>
      <w:r w:rsidRPr="00ED513E">
        <w:t>reporting menu.</w:t>
      </w:r>
    </w:p>
    <w:p w14:paraId="12B85EBE" w14:textId="77777777" w:rsidR="00ED513E" w:rsidRPr="00ED513E" w:rsidRDefault="00ED513E" w:rsidP="00ED513E">
      <w:pPr>
        <w:pStyle w:val="Subtitle"/>
        <w:rPr>
          <w:b/>
          <w:bCs/>
          <w:color w:val="auto"/>
        </w:rPr>
      </w:pPr>
      <w:r w:rsidRPr="00ED513E">
        <w:rPr>
          <w:b/>
          <w:bCs/>
          <w:color w:val="auto"/>
          <w:bdr w:val="none" w:sz="0" w:space="0" w:color="auto" w:frame="1"/>
        </w:rPr>
        <w:t>Configuration</w:t>
      </w:r>
    </w:p>
    <w:p w14:paraId="46175F76" w14:textId="77777777" w:rsidR="00ED513E" w:rsidRPr="00ED513E" w:rsidRDefault="00ED513E" w:rsidP="00ED513E">
      <w:pPr>
        <w:pStyle w:val="Subtitle"/>
        <w:rPr>
          <w:b/>
          <w:bCs/>
          <w:color w:val="auto"/>
        </w:rPr>
      </w:pPr>
      <w:r w:rsidRPr="00ED513E">
        <w:rPr>
          <w:b/>
          <w:bCs/>
          <w:color w:val="auto"/>
          <w:bdr w:val="none" w:sz="0" w:space="0" w:color="auto" w:frame="1"/>
        </w:rPr>
        <w:t>Reporting &gt; Partner Reports &gt; Aged receivable.</w:t>
      </w:r>
    </w:p>
    <w:p w14:paraId="09B613CD" w14:textId="64B080DC" w:rsidR="00ED513E" w:rsidRPr="00ED513E" w:rsidRDefault="00ED513E" w:rsidP="00ED513E">
      <w:pPr>
        <w:pStyle w:val="Subtitle"/>
      </w:pPr>
      <w:r>
        <w:rPr>
          <w:noProof/>
        </w:rPr>
        <w:drawing>
          <wp:inline distT="0" distB="0" distL="0" distR="0" wp14:anchorId="5BB3F9C9" wp14:editId="0234A35C">
            <wp:extent cx="6645910" cy="1527810"/>
            <wp:effectExtent l="0" t="0" r="2540" b="0"/>
            <wp:docPr id="46" name="Picture 46"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odoo-accounti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45910" cy="1527810"/>
                    </a:xfrm>
                    <a:prstGeom prst="rect">
                      <a:avLst/>
                    </a:prstGeom>
                    <a:noFill/>
                    <a:ln>
                      <a:noFill/>
                    </a:ln>
                  </pic:spPr>
                </pic:pic>
              </a:graphicData>
            </a:graphic>
          </wp:inline>
        </w:drawing>
      </w:r>
    </w:p>
    <w:p w14:paraId="29226276" w14:textId="1201C0D9" w:rsidR="00ED513E" w:rsidRPr="00ED513E" w:rsidRDefault="00ED513E" w:rsidP="00ED513E">
      <w:pPr>
        <w:pStyle w:val="Subtitle"/>
      </w:pPr>
      <w:r w:rsidRPr="00ED513E">
        <w:t xml:space="preserve">Anytime while </w:t>
      </w:r>
      <w:r w:rsidR="00D71442" w:rsidRPr="00ED513E">
        <w:t>you are</w:t>
      </w:r>
      <w:r w:rsidRPr="00ED513E">
        <w:t xml:space="preserve"> glancing through the report, you can print straightforwardly to Excel or PDF and get precisely what you see on the screen.</w:t>
      </w:r>
    </w:p>
    <w:p w14:paraId="27280B2E" w14:textId="68535B7B" w:rsidR="00ED513E" w:rsidRPr="00ED513E" w:rsidRDefault="00ED513E" w:rsidP="00ED513E">
      <w:pPr>
        <w:pStyle w:val="Subtitle"/>
      </w:pPr>
      <w:r>
        <w:rPr>
          <w:noProof/>
        </w:rPr>
        <w:drawing>
          <wp:inline distT="0" distB="0" distL="0" distR="0" wp14:anchorId="1D4BAAE0" wp14:editId="607C892E">
            <wp:extent cx="6645910" cy="1972945"/>
            <wp:effectExtent l="0" t="0" r="2540" b="8255"/>
            <wp:docPr id="48" name="Picture 48"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doo-accounti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645910" cy="1972945"/>
                    </a:xfrm>
                    <a:prstGeom prst="rect">
                      <a:avLst/>
                    </a:prstGeom>
                    <a:noFill/>
                    <a:ln>
                      <a:noFill/>
                    </a:ln>
                  </pic:spPr>
                </pic:pic>
              </a:graphicData>
            </a:graphic>
          </wp:inline>
        </w:drawing>
      </w:r>
    </w:p>
    <w:p w14:paraId="4641B409" w14:textId="24A78C3E" w:rsidR="00ED513E" w:rsidRPr="00ED513E" w:rsidRDefault="00ED513E" w:rsidP="00ED513E">
      <w:pPr>
        <w:pStyle w:val="Subtitle"/>
      </w:pPr>
      <w:r w:rsidRPr="00ED513E">
        <w:t>To view all Journal Entries,</w:t>
      </w:r>
    </w:p>
    <w:p w14:paraId="61A48C51" w14:textId="77777777" w:rsidR="00ED513E" w:rsidRPr="00ED513E" w:rsidRDefault="00ED513E" w:rsidP="00ED513E">
      <w:pPr>
        <w:pStyle w:val="Subtitle"/>
      </w:pPr>
      <w:r w:rsidRPr="00ED513E">
        <w:lastRenderedPageBreak/>
        <w:t>Configuration</w:t>
      </w:r>
    </w:p>
    <w:p w14:paraId="00A7F179" w14:textId="77777777" w:rsidR="00ED513E" w:rsidRPr="00ED513E" w:rsidRDefault="00ED513E" w:rsidP="00ED513E">
      <w:pPr>
        <w:pStyle w:val="Subtitle"/>
      </w:pPr>
      <w:r w:rsidRPr="00ED513E">
        <w:t>Got to </w:t>
      </w:r>
      <w:r w:rsidRPr="00ED513E">
        <w:rPr>
          <w:b/>
          <w:bCs/>
          <w:color w:val="auto"/>
          <w:bdr w:val="none" w:sz="0" w:space="0" w:color="auto" w:frame="1"/>
        </w:rPr>
        <w:t>Accounting-&gt; Accounting-&gt;Journal Entries</w:t>
      </w:r>
    </w:p>
    <w:p w14:paraId="45E74D9A" w14:textId="77777777" w:rsidR="00ED513E" w:rsidRPr="00ED513E" w:rsidRDefault="00ED513E" w:rsidP="00ED513E">
      <w:pPr>
        <w:pStyle w:val="Subtitle"/>
      </w:pPr>
      <w:r w:rsidRPr="00ED513E">
        <w:t>This is where you can create the journal entries manually.</w:t>
      </w:r>
    </w:p>
    <w:p w14:paraId="5598F1F3" w14:textId="23D17F43" w:rsidR="00ED513E" w:rsidRPr="00ED513E" w:rsidRDefault="00ED513E" w:rsidP="00ED513E">
      <w:pPr>
        <w:pStyle w:val="Subtitle"/>
      </w:pPr>
      <w:r>
        <w:rPr>
          <w:noProof/>
        </w:rPr>
        <w:drawing>
          <wp:inline distT="0" distB="0" distL="0" distR="0" wp14:anchorId="060DC70B" wp14:editId="29E52746">
            <wp:extent cx="6645910" cy="1703070"/>
            <wp:effectExtent l="0" t="0" r="2540" b="0"/>
            <wp:docPr id="50" name="Picture 50"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doo-accounti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45910" cy="1703070"/>
                    </a:xfrm>
                    <a:prstGeom prst="rect">
                      <a:avLst/>
                    </a:prstGeom>
                    <a:noFill/>
                    <a:ln>
                      <a:noFill/>
                    </a:ln>
                  </pic:spPr>
                </pic:pic>
              </a:graphicData>
            </a:graphic>
          </wp:inline>
        </w:drawing>
      </w:r>
    </w:p>
    <w:p w14:paraId="6786D6E2" w14:textId="101F1D32" w:rsidR="00ED513E" w:rsidRPr="00ED513E" w:rsidRDefault="00ED513E" w:rsidP="00ED513E">
      <w:pPr>
        <w:pStyle w:val="Subtitle"/>
      </w:pPr>
      <w:r w:rsidRPr="00ED513E">
        <w:t>As you see in the above image, by default the filters would be </w:t>
      </w:r>
      <w:r w:rsidRPr="00ED513E">
        <w:rPr>
          <w:b/>
          <w:bCs/>
          <w:color w:val="auto"/>
          <w:bdr w:val="none" w:sz="0" w:space="0" w:color="auto" w:frame="1"/>
        </w:rPr>
        <w:t>MISCELLANEOUS OPERATIONS</w:t>
      </w:r>
      <w:r w:rsidRPr="00ED513E">
        <w:rPr>
          <w:bdr w:val="none" w:sz="0" w:space="0" w:color="auto" w:frame="1"/>
        </w:rPr>
        <w:t>.</w:t>
      </w:r>
    </w:p>
    <w:p w14:paraId="3AEE939D" w14:textId="77777777" w:rsidR="00ED513E" w:rsidRPr="00ED513E" w:rsidRDefault="00ED513E" w:rsidP="00ED513E">
      <w:pPr>
        <w:pStyle w:val="Subtitle"/>
      </w:pPr>
      <w:r w:rsidRPr="00ED513E">
        <w:t>To create a new journal entry, click the button CREATE.</w:t>
      </w:r>
    </w:p>
    <w:p w14:paraId="6DA1BD02" w14:textId="77777777" w:rsidR="00ED513E" w:rsidRPr="00ED513E" w:rsidRDefault="00ED513E" w:rsidP="00ED513E">
      <w:pPr>
        <w:pStyle w:val="Subtitle"/>
        <w:jc w:val="center"/>
      </w:pPr>
      <w:r w:rsidRPr="00ED513E">
        <w:rPr>
          <w:noProof/>
          <w:bdr w:val="none" w:sz="0" w:space="0" w:color="auto" w:frame="1"/>
        </w:rPr>
        <w:drawing>
          <wp:inline distT="0" distB="0" distL="0" distR="0" wp14:anchorId="5018EF78" wp14:editId="14AFCF79">
            <wp:extent cx="5731510" cy="2529840"/>
            <wp:effectExtent l="0" t="0" r="2540" b="3810"/>
            <wp:docPr id="220" name="Picture 220"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odoo-accounti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1510" cy="2529840"/>
                    </a:xfrm>
                    <a:prstGeom prst="rect">
                      <a:avLst/>
                    </a:prstGeom>
                    <a:noFill/>
                    <a:ln>
                      <a:noFill/>
                    </a:ln>
                  </pic:spPr>
                </pic:pic>
              </a:graphicData>
            </a:graphic>
          </wp:inline>
        </w:drawing>
      </w:r>
    </w:p>
    <w:p w14:paraId="056C293F" w14:textId="77777777" w:rsidR="00ED513E" w:rsidRDefault="00ED513E" w:rsidP="00ED513E">
      <w:pPr>
        <w:pStyle w:val="Subtitle"/>
        <w:rPr>
          <w:b/>
          <w:bCs/>
          <w:color w:val="auto"/>
        </w:rPr>
      </w:pPr>
    </w:p>
    <w:p w14:paraId="70DCE0CC" w14:textId="6E20C41F" w:rsidR="00ED513E" w:rsidRPr="00ED513E" w:rsidRDefault="00ED513E" w:rsidP="00ED513E">
      <w:pPr>
        <w:pStyle w:val="Subtitle"/>
        <w:rPr>
          <w:b/>
          <w:bCs/>
          <w:color w:val="auto"/>
        </w:rPr>
      </w:pPr>
      <w:r w:rsidRPr="00ED513E">
        <w:rPr>
          <w:b/>
          <w:bCs/>
          <w:color w:val="auto"/>
        </w:rPr>
        <w:t xml:space="preserve">Vendor bills to payment in </w:t>
      </w:r>
      <w:r w:rsidR="003058C1">
        <w:rPr>
          <w:b/>
          <w:bCs/>
          <w:color w:val="auto"/>
        </w:rPr>
        <w:t>BUSINESS IN A BOX</w:t>
      </w:r>
    </w:p>
    <w:p w14:paraId="64A8E1AD" w14:textId="4414820A" w:rsidR="00ED513E" w:rsidRPr="00ED513E" w:rsidRDefault="00ED513E" w:rsidP="00ED513E">
      <w:pPr>
        <w:pStyle w:val="Subtitle"/>
      </w:pPr>
      <w:r w:rsidRPr="00ED513E">
        <w:t xml:space="preserve">When the vendor bills are registered or enlisted in </w:t>
      </w:r>
      <w:r w:rsidR="003058C1">
        <w:t>BUSINESS IN A BOX</w:t>
      </w:r>
      <w:r w:rsidRPr="00ED513E">
        <w:t xml:space="preserve">, one can without much of a stretch pay vendors the correct amount at the right time (not too late, not very early; contingent upon the vendor policy). </w:t>
      </w:r>
      <w:r w:rsidR="004D3672">
        <w:t xml:space="preserve">BUSINESSBOXERP </w:t>
      </w:r>
      <w:r w:rsidRPr="00ED513E">
        <w:t>likewise offers reports to follow your aged payable balances.</w:t>
      </w:r>
    </w:p>
    <w:p w14:paraId="3DE69585" w14:textId="61CD9066" w:rsidR="00ED513E" w:rsidRPr="00ED513E" w:rsidRDefault="00ED513E" w:rsidP="00ED513E">
      <w:pPr>
        <w:pStyle w:val="Subtitle"/>
      </w:pPr>
      <w:r w:rsidRPr="00ED513E">
        <w:t xml:space="preserve">If you need to control vendor bills received from your vendors, you can utilize the </w:t>
      </w:r>
      <w:r w:rsidR="004D3672">
        <w:t xml:space="preserve">BUSINESSBOXERP </w:t>
      </w:r>
      <w:r w:rsidRPr="00ED513E">
        <w:t>Purchase application that enables you to control and pre-complete them consequently dependent on past buying/purchase orders.</w:t>
      </w:r>
    </w:p>
    <w:p w14:paraId="5202E9D4" w14:textId="77777777" w:rsidR="00ED513E" w:rsidRPr="00ED513E" w:rsidRDefault="00ED513E" w:rsidP="00ED513E">
      <w:pPr>
        <w:pStyle w:val="Subtitle"/>
        <w:rPr>
          <w:b/>
          <w:bCs/>
          <w:color w:val="auto"/>
        </w:rPr>
      </w:pPr>
      <w:r w:rsidRPr="00ED513E">
        <w:rPr>
          <w:b/>
          <w:bCs/>
          <w:color w:val="auto"/>
          <w:bdr w:val="none" w:sz="0" w:space="0" w:color="auto" w:frame="1"/>
        </w:rPr>
        <w:t>Configuration</w:t>
      </w:r>
    </w:p>
    <w:p w14:paraId="54D1540A" w14:textId="3F0F3EE0" w:rsidR="00ED513E" w:rsidRPr="00ED513E" w:rsidRDefault="00ED513E" w:rsidP="00ED513E">
      <w:pPr>
        <w:pStyle w:val="Subtitle"/>
      </w:pPr>
      <w:r w:rsidRPr="00ED513E">
        <w:lastRenderedPageBreak/>
        <w:t xml:space="preserve">It can be done in two ways. Either the user can </w:t>
      </w:r>
      <w:r w:rsidR="00CE5BE1" w:rsidRPr="00ED513E">
        <w:t>straight</w:t>
      </w:r>
      <w:r w:rsidRPr="00ED513E">
        <w:t xml:space="preserve"> click the option </w:t>
      </w:r>
      <w:r w:rsidRPr="00ED513E">
        <w:rPr>
          <w:bdr w:val="none" w:sz="0" w:space="0" w:color="auto" w:frame="1"/>
        </w:rPr>
        <w:t>New Bill</w:t>
      </w:r>
      <w:r w:rsidRPr="00ED513E">
        <w:t xml:space="preserve"> from Accounting Dashboard under Vendor Bill section or via going to </w:t>
      </w:r>
      <w:r w:rsidRPr="00ED513E">
        <w:rPr>
          <w:b/>
          <w:bCs/>
          <w:color w:val="auto"/>
        </w:rPr>
        <w:t>Accounting&gt;Vendors&gt;Bills</w:t>
      </w:r>
      <w:r w:rsidRPr="00ED513E">
        <w:t>.</w:t>
      </w:r>
    </w:p>
    <w:p w14:paraId="7D91DE4B" w14:textId="77777777" w:rsidR="00ED513E" w:rsidRPr="00ED513E" w:rsidRDefault="00ED513E" w:rsidP="00ED513E">
      <w:pPr>
        <w:pStyle w:val="Subtitle"/>
        <w:jc w:val="center"/>
      </w:pPr>
      <w:r w:rsidRPr="00ED513E">
        <w:rPr>
          <w:noProof/>
          <w:bdr w:val="none" w:sz="0" w:space="0" w:color="auto" w:frame="1"/>
        </w:rPr>
        <w:drawing>
          <wp:inline distT="0" distB="0" distL="0" distR="0" wp14:anchorId="2887BE62" wp14:editId="2177192D">
            <wp:extent cx="5731510" cy="2446020"/>
            <wp:effectExtent l="0" t="0" r="2540" b="0"/>
            <wp:docPr id="219" name="Picture 219"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odoo-accounti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1510" cy="2446020"/>
                    </a:xfrm>
                    <a:prstGeom prst="rect">
                      <a:avLst/>
                    </a:prstGeom>
                    <a:noFill/>
                    <a:ln>
                      <a:noFill/>
                    </a:ln>
                  </pic:spPr>
                </pic:pic>
              </a:graphicData>
            </a:graphic>
          </wp:inline>
        </w:drawing>
      </w:r>
    </w:p>
    <w:p w14:paraId="6009DB34" w14:textId="77777777" w:rsidR="00ED513E" w:rsidRPr="00ED513E" w:rsidRDefault="00ED513E" w:rsidP="00ED513E">
      <w:pPr>
        <w:pStyle w:val="Subtitle"/>
      </w:pPr>
      <w:r w:rsidRPr="00ED513E">
        <w:t>Upon clicking the NEW BILL Button/Bills under the vendor option, you will be navigated to a new window like the below image.</w:t>
      </w:r>
    </w:p>
    <w:p w14:paraId="752B52BF" w14:textId="77777777" w:rsidR="00ED513E" w:rsidRPr="00ED513E" w:rsidRDefault="00ED513E" w:rsidP="00ED513E">
      <w:pPr>
        <w:pStyle w:val="Subtitle"/>
        <w:jc w:val="center"/>
      </w:pPr>
      <w:r w:rsidRPr="00ED513E">
        <w:rPr>
          <w:noProof/>
          <w:bdr w:val="none" w:sz="0" w:space="0" w:color="auto" w:frame="1"/>
        </w:rPr>
        <w:drawing>
          <wp:inline distT="0" distB="0" distL="0" distR="0" wp14:anchorId="52CAFC33" wp14:editId="710D8B2B">
            <wp:extent cx="5731510" cy="2463165"/>
            <wp:effectExtent l="0" t="0" r="2540" b="0"/>
            <wp:docPr id="218" name="Picture 218"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odoo-accounti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1510" cy="2463165"/>
                    </a:xfrm>
                    <a:prstGeom prst="rect">
                      <a:avLst/>
                    </a:prstGeom>
                    <a:noFill/>
                    <a:ln>
                      <a:noFill/>
                    </a:ln>
                  </pic:spPr>
                </pic:pic>
              </a:graphicData>
            </a:graphic>
          </wp:inline>
        </w:drawing>
      </w:r>
    </w:p>
    <w:p w14:paraId="1A126911" w14:textId="7C9B7D87" w:rsidR="00ED513E" w:rsidRPr="00ED513E" w:rsidRDefault="00ED513E" w:rsidP="00ED513E">
      <w:pPr>
        <w:pStyle w:val="Subtitle"/>
      </w:pPr>
      <w:r w:rsidRPr="00ED513E">
        <w:t xml:space="preserve">Here, you can register the new vendor bill </w:t>
      </w:r>
      <w:r>
        <w:t>by</w:t>
      </w:r>
      <w:r w:rsidRPr="00ED513E">
        <w:t xml:space="preserve"> choosing the vendor and contributing their invoice as the Vendor Reference. Later add and confirm the product lines, making sure of correct product quantities, taxes/</w:t>
      </w:r>
      <w:r w:rsidR="00CE5BE1" w:rsidRPr="00ED513E">
        <w:t>expenses,</w:t>
      </w:r>
      <w:r w:rsidRPr="00ED513E">
        <w:t xml:space="preserve"> and prices.</w:t>
      </w:r>
    </w:p>
    <w:p w14:paraId="4F55786F" w14:textId="77777777" w:rsidR="00ED513E" w:rsidRPr="00ED513E" w:rsidRDefault="00ED513E" w:rsidP="00ED513E">
      <w:pPr>
        <w:pStyle w:val="Subtitle"/>
        <w:jc w:val="center"/>
      </w:pPr>
      <w:r w:rsidRPr="00ED513E">
        <w:rPr>
          <w:noProof/>
          <w:bdr w:val="none" w:sz="0" w:space="0" w:color="auto" w:frame="1"/>
        </w:rPr>
        <w:lastRenderedPageBreak/>
        <w:drawing>
          <wp:inline distT="0" distB="0" distL="0" distR="0" wp14:anchorId="61332136" wp14:editId="5FF8E17B">
            <wp:extent cx="5731510" cy="2571750"/>
            <wp:effectExtent l="0" t="0" r="2540" b="0"/>
            <wp:docPr id="217" name="Picture 217"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odoo-accounti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1510" cy="2571750"/>
                    </a:xfrm>
                    <a:prstGeom prst="rect">
                      <a:avLst/>
                    </a:prstGeom>
                    <a:noFill/>
                    <a:ln>
                      <a:noFill/>
                    </a:ln>
                  </pic:spPr>
                </pic:pic>
              </a:graphicData>
            </a:graphic>
          </wp:inline>
        </w:drawing>
      </w:r>
    </w:p>
    <w:p w14:paraId="1CFA0A33" w14:textId="77777777" w:rsidR="00ED513E" w:rsidRPr="00ED513E" w:rsidRDefault="00ED513E" w:rsidP="00ED513E">
      <w:pPr>
        <w:pStyle w:val="Subtitle"/>
      </w:pPr>
      <w:r w:rsidRPr="00ED513E">
        <w:t>One can however configure the account to which the product is linked via clicking the Account section,</w:t>
      </w:r>
    </w:p>
    <w:p w14:paraId="3F661221" w14:textId="77777777" w:rsidR="00ED513E" w:rsidRPr="00ED513E" w:rsidRDefault="00ED513E" w:rsidP="00ED513E">
      <w:pPr>
        <w:pStyle w:val="Subtitle"/>
        <w:jc w:val="center"/>
      </w:pPr>
      <w:r w:rsidRPr="00ED513E">
        <w:rPr>
          <w:noProof/>
          <w:bdr w:val="none" w:sz="0" w:space="0" w:color="auto" w:frame="1"/>
        </w:rPr>
        <w:drawing>
          <wp:inline distT="0" distB="0" distL="0" distR="0" wp14:anchorId="3E7D3F1B" wp14:editId="69EF115C">
            <wp:extent cx="5731510" cy="3259455"/>
            <wp:effectExtent l="0" t="0" r="2540" b="0"/>
            <wp:docPr id="216" name="Picture 216"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odoo-accounti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1510" cy="3259455"/>
                    </a:xfrm>
                    <a:prstGeom prst="rect">
                      <a:avLst/>
                    </a:prstGeom>
                    <a:noFill/>
                    <a:ln>
                      <a:noFill/>
                    </a:ln>
                  </pic:spPr>
                </pic:pic>
              </a:graphicData>
            </a:graphic>
          </wp:inline>
        </w:drawing>
      </w:r>
    </w:p>
    <w:p w14:paraId="49D26064" w14:textId="77777777" w:rsidR="00ED513E" w:rsidRPr="00ED513E" w:rsidRDefault="00ED513E" w:rsidP="00ED513E">
      <w:pPr>
        <w:pStyle w:val="Subtitle"/>
        <w:jc w:val="center"/>
      </w:pPr>
      <w:r w:rsidRPr="00ED513E">
        <w:rPr>
          <w:noProof/>
          <w:bdr w:val="none" w:sz="0" w:space="0" w:color="auto" w:frame="1"/>
        </w:rPr>
        <w:lastRenderedPageBreak/>
        <w:drawing>
          <wp:inline distT="0" distB="0" distL="0" distR="0" wp14:anchorId="7A06B21C" wp14:editId="1379E2EC">
            <wp:extent cx="5731510" cy="3128010"/>
            <wp:effectExtent l="0" t="0" r="2540" b="0"/>
            <wp:docPr id="215" name="Picture 215"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odoo-accounti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1510" cy="3128010"/>
                    </a:xfrm>
                    <a:prstGeom prst="rect">
                      <a:avLst/>
                    </a:prstGeom>
                    <a:noFill/>
                    <a:ln>
                      <a:noFill/>
                    </a:ln>
                  </pic:spPr>
                </pic:pic>
              </a:graphicData>
            </a:graphic>
          </wp:inline>
        </w:drawing>
      </w:r>
    </w:p>
    <w:p w14:paraId="26C8C574" w14:textId="4244DCC6" w:rsidR="00ED513E" w:rsidRPr="00ED513E" w:rsidRDefault="00ED513E" w:rsidP="00ED513E">
      <w:pPr>
        <w:pStyle w:val="Subtitle"/>
      </w:pPr>
      <w:r>
        <w:rPr>
          <w:noProof/>
        </w:rPr>
        <w:drawing>
          <wp:inline distT="0" distB="0" distL="0" distR="0" wp14:anchorId="6EA69674" wp14:editId="1F84A7B4">
            <wp:extent cx="6645910" cy="3006725"/>
            <wp:effectExtent l="0" t="0" r="2540" b="3175"/>
            <wp:docPr id="51" name="Picture 51"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doo-accounti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645910" cy="3006725"/>
                    </a:xfrm>
                    <a:prstGeom prst="rect">
                      <a:avLst/>
                    </a:prstGeom>
                    <a:noFill/>
                    <a:ln>
                      <a:noFill/>
                    </a:ln>
                  </pic:spPr>
                </pic:pic>
              </a:graphicData>
            </a:graphic>
          </wp:inline>
        </w:drawing>
      </w:r>
    </w:p>
    <w:p w14:paraId="7F4BC6E8" w14:textId="77777777" w:rsidR="00ED513E" w:rsidRPr="00ED513E" w:rsidRDefault="00ED513E" w:rsidP="00ED513E">
      <w:pPr>
        <w:pStyle w:val="Subtitle"/>
      </w:pPr>
      <w:r w:rsidRPr="00ED513E">
        <w:t>Validate the Vendor Bill via clicking on validate button.</w:t>
      </w:r>
    </w:p>
    <w:p w14:paraId="30AB4BE1" w14:textId="5BA32828" w:rsidR="00ED513E" w:rsidRDefault="00ED513E" w:rsidP="00ED513E">
      <w:pPr>
        <w:pStyle w:val="Subtitle"/>
      </w:pPr>
      <w:r>
        <w:rPr>
          <w:noProof/>
        </w:rPr>
        <w:lastRenderedPageBreak/>
        <w:drawing>
          <wp:inline distT="0" distB="0" distL="0" distR="0" wp14:anchorId="2CD85E49" wp14:editId="188FB1C2">
            <wp:extent cx="6645910" cy="2611755"/>
            <wp:effectExtent l="0" t="0" r="2540" b="0"/>
            <wp:docPr id="52" name="Picture 52"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odoo-accounti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45910" cy="2611755"/>
                    </a:xfrm>
                    <a:prstGeom prst="rect">
                      <a:avLst/>
                    </a:prstGeom>
                    <a:noFill/>
                    <a:ln>
                      <a:noFill/>
                    </a:ln>
                  </pic:spPr>
                </pic:pic>
              </a:graphicData>
            </a:graphic>
          </wp:inline>
        </w:drawing>
      </w:r>
    </w:p>
    <w:p w14:paraId="1D4867B7" w14:textId="5D0E1CBD" w:rsidR="00ED513E" w:rsidRPr="00ED513E" w:rsidRDefault="00ED513E" w:rsidP="00ED513E">
      <w:r>
        <w:rPr>
          <w:noProof/>
        </w:rPr>
        <w:drawing>
          <wp:inline distT="0" distB="0" distL="0" distR="0" wp14:anchorId="484F5926" wp14:editId="0153AF18">
            <wp:extent cx="6645910" cy="2721610"/>
            <wp:effectExtent l="0" t="0" r="2540" b="2540"/>
            <wp:docPr id="53" name="Picture 53"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odoo-accounti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45910" cy="2721610"/>
                    </a:xfrm>
                    <a:prstGeom prst="rect">
                      <a:avLst/>
                    </a:prstGeom>
                    <a:noFill/>
                    <a:ln>
                      <a:noFill/>
                    </a:ln>
                  </pic:spPr>
                </pic:pic>
              </a:graphicData>
            </a:graphic>
          </wp:inline>
        </w:drawing>
      </w:r>
    </w:p>
    <w:p w14:paraId="368AD3F3" w14:textId="77777777" w:rsidR="00ED513E" w:rsidRPr="00ED513E" w:rsidRDefault="00ED513E" w:rsidP="00ED513E">
      <w:pPr>
        <w:pStyle w:val="Subtitle"/>
      </w:pPr>
      <w:r w:rsidRPr="00ED513E">
        <w:t>Correspondingly, a journal entry will be crafted dependent on the invoice. You can see them via going to </w:t>
      </w:r>
      <w:r w:rsidRPr="00ED513E">
        <w:rPr>
          <w:b/>
          <w:bCs/>
          <w:color w:val="auto"/>
          <w:bdr w:val="none" w:sz="0" w:space="0" w:color="auto" w:frame="1"/>
        </w:rPr>
        <w:t>Accounting&gt; Journals&gt;Purchase</w:t>
      </w:r>
      <w:r w:rsidRPr="00ED513E">
        <w:rPr>
          <w:bdr w:val="none" w:sz="0" w:space="0" w:color="auto" w:frame="1"/>
        </w:rPr>
        <w:t>.</w:t>
      </w:r>
    </w:p>
    <w:p w14:paraId="06F1E99F" w14:textId="19AAD92B" w:rsidR="00ED513E" w:rsidRPr="00ED513E" w:rsidRDefault="00ED513E" w:rsidP="00ED513E">
      <w:pPr>
        <w:pStyle w:val="Subtitle"/>
      </w:pPr>
      <w:r>
        <w:rPr>
          <w:noProof/>
        </w:rPr>
        <w:lastRenderedPageBreak/>
        <w:drawing>
          <wp:inline distT="0" distB="0" distL="0" distR="0" wp14:anchorId="093A6ED7" wp14:editId="47B12D7C">
            <wp:extent cx="6645910" cy="2721610"/>
            <wp:effectExtent l="0" t="0" r="2540" b="2540"/>
            <wp:docPr id="54" name="Picture 54"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odoo-accounti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45910" cy="2721610"/>
                    </a:xfrm>
                    <a:prstGeom prst="rect">
                      <a:avLst/>
                    </a:prstGeom>
                    <a:noFill/>
                    <a:ln>
                      <a:noFill/>
                    </a:ln>
                  </pic:spPr>
                </pic:pic>
              </a:graphicData>
            </a:graphic>
          </wp:inline>
        </w:drawing>
      </w:r>
    </w:p>
    <w:p w14:paraId="099C3229" w14:textId="77777777" w:rsidR="00ED513E" w:rsidRPr="00ED513E" w:rsidRDefault="00ED513E" w:rsidP="00ED513E">
      <w:pPr>
        <w:pStyle w:val="Subtitle"/>
      </w:pPr>
      <w:r w:rsidRPr="00ED513E">
        <w:t>This journal entry may vary contingent upon the accounting package you choose to use.</w:t>
      </w:r>
    </w:p>
    <w:p w14:paraId="483D079D" w14:textId="77777777" w:rsidR="00ED513E" w:rsidRPr="00ED513E" w:rsidRDefault="00ED513E" w:rsidP="00ED513E">
      <w:pPr>
        <w:pStyle w:val="Subtitle"/>
      </w:pPr>
      <w:r w:rsidRPr="00ED513E">
        <w:t>For most European nations, the journal entry will utilize the accompanying records:</w:t>
      </w:r>
    </w:p>
    <w:p w14:paraId="6859FF21" w14:textId="732AC749" w:rsidR="00ED513E" w:rsidRPr="00ED513E" w:rsidRDefault="00ED513E" w:rsidP="00ED513E">
      <w:pPr>
        <w:pStyle w:val="Subtitle"/>
      </w:pPr>
      <w:r w:rsidRPr="00ED513E">
        <w:rPr>
          <w:b/>
          <w:bCs/>
          <w:color w:val="auto"/>
          <w:bdr w:val="none" w:sz="0" w:space="0" w:color="auto" w:frame="1"/>
        </w:rPr>
        <w:t>Accounts Payable:</w:t>
      </w:r>
      <w:r w:rsidRPr="00ED513E">
        <w:rPr>
          <w:color w:val="auto"/>
        </w:rPr>
        <w:t> </w:t>
      </w:r>
      <w:r w:rsidRPr="00ED513E">
        <w:t xml:space="preserve">characterized on </w:t>
      </w:r>
      <w:r>
        <w:t xml:space="preserve">the </w:t>
      </w:r>
      <w:r w:rsidRPr="00ED513E">
        <w:t>vendor form</w:t>
      </w:r>
    </w:p>
    <w:p w14:paraId="5F9D80CF" w14:textId="77777777" w:rsidR="00ED513E" w:rsidRPr="00ED513E" w:rsidRDefault="00ED513E" w:rsidP="00ED513E">
      <w:pPr>
        <w:pStyle w:val="Subtitle"/>
      </w:pPr>
      <w:r w:rsidRPr="00ED513E">
        <w:rPr>
          <w:b/>
          <w:bCs/>
          <w:color w:val="auto"/>
          <w:bdr w:val="none" w:sz="0" w:space="0" w:color="auto" w:frame="1"/>
        </w:rPr>
        <w:t>Taxes:</w:t>
      </w:r>
      <w:r w:rsidRPr="00ED513E">
        <w:rPr>
          <w:color w:val="auto"/>
        </w:rPr>
        <w:t> </w:t>
      </w:r>
      <w:r w:rsidRPr="00ED513E">
        <w:t>characterized on the items and per line</w:t>
      </w:r>
    </w:p>
    <w:p w14:paraId="38636DA6" w14:textId="4BE8B927" w:rsidR="00ED513E" w:rsidRPr="00ED513E" w:rsidRDefault="00ED513E" w:rsidP="00ED513E">
      <w:pPr>
        <w:pStyle w:val="Subtitle"/>
      </w:pPr>
      <w:r w:rsidRPr="00ED513E">
        <w:rPr>
          <w:b/>
          <w:bCs/>
          <w:color w:val="auto"/>
          <w:bdr w:val="none" w:sz="0" w:space="0" w:color="auto" w:frame="1"/>
        </w:rPr>
        <w:t>Expenses:</w:t>
      </w:r>
      <w:r w:rsidRPr="00ED513E">
        <w:rPr>
          <w:color w:val="auto"/>
          <w:bdr w:val="none" w:sz="0" w:space="0" w:color="auto" w:frame="1"/>
        </w:rPr>
        <w:t> </w:t>
      </w:r>
      <w:r w:rsidRPr="00ED513E">
        <w:t>characterized online item</w:t>
      </w:r>
      <w:r>
        <w:t>s</w:t>
      </w:r>
      <w:r w:rsidRPr="00ED513E">
        <w:t xml:space="preserve"> utilized</w:t>
      </w:r>
    </w:p>
    <w:p w14:paraId="59725B16" w14:textId="77777777" w:rsidR="00ED513E" w:rsidRPr="00ED513E" w:rsidRDefault="00ED513E" w:rsidP="00ED513E">
      <w:pPr>
        <w:pStyle w:val="Subtitle"/>
      </w:pPr>
      <w:r w:rsidRPr="00ED513E">
        <w:t>For Anglo-Saxon (US) bookkeeping, the journal entry will utilize the accompanying records:</w:t>
      </w:r>
    </w:p>
    <w:p w14:paraId="131D3668" w14:textId="77777777" w:rsidR="00ED513E" w:rsidRPr="00ED513E" w:rsidRDefault="00ED513E" w:rsidP="00ED513E">
      <w:pPr>
        <w:pStyle w:val="Subtitle"/>
      </w:pPr>
      <w:r w:rsidRPr="00ED513E">
        <w:rPr>
          <w:b/>
          <w:bCs/>
          <w:color w:val="auto"/>
          <w:bdr w:val="none" w:sz="0" w:space="0" w:color="auto" w:frame="1"/>
        </w:rPr>
        <w:t>Accounts Payable:</w:t>
      </w:r>
      <w:r w:rsidRPr="00ED513E">
        <w:rPr>
          <w:color w:val="auto"/>
        </w:rPr>
        <w:t> </w:t>
      </w:r>
      <w:r w:rsidRPr="00ED513E">
        <w:t>characterized on the vendor form</w:t>
      </w:r>
    </w:p>
    <w:p w14:paraId="62BCFE55" w14:textId="77777777" w:rsidR="00ED513E" w:rsidRPr="00ED513E" w:rsidRDefault="00ED513E" w:rsidP="00ED513E">
      <w:pPr>
        <w:pStyle w:val="Subtitle"/>
      </w:pPr>
      <w:r w:rsidRPr="00ED513E">
        <w:rPr>
          <w:b/>
          <w:bCs/>
          <w:color w:val="auto"/>
          <w:bdr w:val="none" w:sz="0" w:space="0" w:color="auto" w:frame="1"/>
        </w:rPr>
        <w:t>Taxes:</w:t>
      </w:r>
      <w:r w:rsidRPr="00ED513E">
        <w:rPr>
          <w:color w:val="auto"/>
          <w:bdr w:val="none" w:sz="0" w:space="0" w:color="auto" w:frame="1"/>
        </w:rPr>
        <w:t> </w:t>
      </w:r>
      <w:r w:rsidRPr="00ED513E">
        <w:t>characterized on the items and per line</w:t>
      </w:r>
    </w:p>
    <w:p w14:paraId="53D74004" w14:textId="2977FF0E" w:rsidR="00ED513E" w:rsidRPr="00ED513E" w:rsidRDefault="00ED513E" w:rsidP="00ED513E">
      <w:pPr>
        <w:pStyle w:val="Subtitle"/>
      </w:pPr>
      <w:r w:rsidRPr="00ED513E">
        <w:rPr>
          <w:b/>
          <w:bCs/>
          <w:color w:val="auto"/>
          <w:bdr w:val="none" w:sz="0" w:space="0" w:color="auto" w:frame="1"/>
        </w:rPr>
        <w:t>Merchandise Received:</w:t>
      </w:r>
      <w:r w:rsidRPr="00ED513E">
        <w:rPr>
          <w:color w:val="auto"/>
        </w:rPr>
        <w:t> </w:t>
      </w:r>
      <w:r w:rsidRPr="00ED513E">
        <w:t xml:space="preserve">characterized on </w:t>
      </w:r>
      <w:r>
        <w:t xml:space="preserve">the </w:t>
      </w:r>
      <w:r w:rsidRPr="00ED513E">
        <w:t>product form.</w:t>
      </w:r>
    </w:p>
    <w:p w14:paraId="03BFCE58" w14:textId="6C28444D" w:rsidR="00ED513E" w:rsidRPr="00ED513E" w:rsidRDefault="00ED513E" w:rsidP="00ED513E">
      <w:pPr>
        <w:pStyle w:val="Subtitle"/>
      </w:pPr>
      <w:r w:rsidRPr="00ED513E">
        <w:t xml:space="preserve">One can check the Profit &amp; </w:t>
      </w:r>
      <w:r w:rsidR="00CE5BE1" w:rsidRPr="00ED513E">
        <w:t>Loss,</w:t>
      </w:r>
      <w:r w:rsidRPr="00ED513E">
        <w:t xml:space="preserve"> or the Balance Sheet reports after validating </w:t>
      </w:r>
      <w:r w:rsidR="003058C1">
        <w:t xml:space="preserve">a </w:t>
      </w:r>
      <w:r w:rsidRPr="00ED513E">
        <w:t>few vendor bills.</w:t>
      </w:r>
    </w:p>
    <w:p w14:paraId="705BC73B" w14:textId="77777777" w:rsidR="00ED513E" w:rsidRPr="00ED513E" w:rsidRDefault="00ED513E" w:rsidP="00ED513E">
      <w:pPr>
        <w:pStyle w:val="Subtitle"/>
        <w:jc w:val="center"/>
      </w:pPr>
      <w:r w:rsidRPr="00ED513E">
        <w:rPr>
          <w:noProof/>
          <w:bdr w:val="none" w:sz="0" w:space="0" w:color="auto" w:frame="1"/>
        </w:rPr>
        <w:drawing>
          <wp:inline distT="0" distB="0" distL="0" distR="0" wp14:anchorId="4E1E031D" wp14:editId="7B807EB2">
            <wp:extent cx="5731510" cy="2588895"/>
            <wp:effectExtent l="0" t="0" r="2540" b="1905"/>
            <wp:docPr id="210" name="Picture 210"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odoo-accounti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31510" cy="2588895"/>
                    </a:xfrm>
                    <a:prstGeom prst="rect">
                      <a:avLst/>
                    </a:prstGeom>
                    <a:noFill/>
                    <a:ln>
                      <a:noFill/>
                    </a:ln>
                  </pic:spPr>
                </pic:pic>
              </a:graphicData>
            </a:graphic>
          </wp:inline>
        </w:drawing>
      </w:r>
    </w:p>
    <w:p w14:paraId="0BF7044B" w14:textId="77777777" w:rsidR="00ED513E" w:rsidRPr="00ED513E" w:rsidRDefault="00ED513E" w:rsidP="00ED513E">
      <w:pPr>
        <w:pStyle w:val="Subtitle"/>
        <w:jc w:val="center"/>
      </w:pPr>
      <w:r w:rsidRPr="00ED513E">
        <w:rPr>
          <w:noProof/>
          <w:bdr w:val="none" w:sz="0" w:space="0" w:color="auto" w:frame="1"/>
        </w:rPr>
        <w:lastRenderedPageBreak/>
        <w:drawing>
          <wp:inline distT="0" distB="0" distL="0" distR="0" wp14:anchorId="38A4B883" wp14:editId="0B895EDD">
            <wp:extent cx="5731510" cy="2576195"/>
            <wp:effectExtent l="0" t="0" r="2540" b="0"/>
            <wp:docPr id="209" name="Picture 209"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odoo-accounti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1510" cy="2576195"/>
                    </a:xfrm>
                    <a:prstGeom prst="rect">
                      <a:avLst/>
                    </a:prstGeom>
                    <a:noFill/>
                    <a:ln>
                      <a:noFill/>
                    </a:ln>
                  </pic:spPr>
                </pic:pic>
              </a:graphicData>
            </a:graphic>
          </wp:inline>
        </w:drawing>
      </w:r>
    </w:p>
    <w:p w14:paraId="64BF325F" w14:textId="77777777" w:rsidR="00ED513E" w:rsidRDefault="00ED513E" w:rsidP="00ED513E">
      <w:pPr>
        <w:pStyle w:val="Subtitle"/>
        <w:rPr>
          <w:b/>
          <w:bCs/>
          <w:color w:val="auto"/>
          <w:bdr w:val="none" w:sz="0" w:space="0" w:color="auto" w:frame="1"/>
        </w:rPr>
      </w:pPr>
    </w:p>
    <w:p w14:paraId="1E6C6D6A" w14:textId="300902DA" w:rsidR="00ED513E" w:rsidRPr="00ED513E" w:rsidRDefault="00ED513E" w:rsidP="00ED513E">
      <w:pPr>
        <w:pStyle w:val="Subtitle"/>
        <w:rPr>
          <w:b/>
          <w:bCs/>
          <w:color w:val="auto"/>
        </w:rPr>
      </w:pPr>
      <w:r w:rsidRPr="00ED513E">
        <w:rPr>
          <w:b/>
          <w:bCs/>
          <w:color w:val="auto"/>
          <w:bdr w:val="none" w:sz="0" w:space="0" w:color="auto" w:frame="1"/>
        </w:rPr>
        <w:t>Reporting</w:t>
      </w:r>
    </w:p>
    <w:p w14:paraId="40AE4FE1" w14:textId="77777777" w:rsidR="00ED513E" w:rsidRPr="00ED513E" w:rsidRDefault="00ED513E" w:rsidP="00ED513E">
      <w:pPr>
        <w:pStyle w:val="Subtitle"/>
        <w:rPr>
          <w:b/>
          <w:bCs/>
          <w:color w:val="auto"/>
        </w:rPr>
      </w:pPr>
      <w:r w:rsidRPr="00ED513E">
        <w:rPr>
          <w:b/>
          <w:bCs/>
          <w:color w:val="auto"/>
          <w:bdr w:val="none" w:sz="0" w:space="0" w:color="auto" w:frame="1"/>
        </w:rPr>
        <w:t>Aged payable balance</w:t>
      </w:r>
    </w:p>
    <w:p w14:paraId="7A3B3271" w14:textId="6A4FC125" w:rsidR="00ED513E" w:rsidRPr="00ED513E" w:rsidRDefault="00ED513E" w:rsidP="00ED513E">
      <w:pPr>
        <w:pStyle w:val="Subtitle"/>
      </w:pPr>
      <w:r>
        <w:t>T</w:t>
      </w:r>
      <w:r w:rsidRPr="00ED513E">
        <w:t>o get a rundown of open vendor bills and their related due dates, one can go for </w:t>
      </w:r>
      <w:r>
        <w:t xml:space="preserve">the </w:t>
      </w:r>
      <w:r w:rsidRPr="00ED513E">
        <w:rPr>
          <w:b/>
          <w:bCs/>
          <w:color w:val="auto"/>
          <w:bdr w:val="none" w:sz="0" w:space="0" w:color="auto" w:frame="1"/>
        </w:rPr>
        <w:t>Aged Payable report,</w:t>
      </w:r>
      <w:r w:rsidRPr="00ED513E">
        <w:rPr>
          <w:color w:val="auto"/>
        </w:rPr>
        <w:t> </w:t>
      </w:r>
      <w:r w:rsidRPr="00ED513E">
        <w:t>under</w:t>
      </w:r>
      <w:r>
        <w:t>-</w:t>
      </w:r>
      <w:r w:rsidRPr="00ED513E">
        <w:t>reporting menu.</w:t>
      </w:r>
    </w:p>
    <w:p w14:paraId="4C0B12BC" w14:textId="77777777" w:rsidR="00ED513E" w:rsidRPr="00ED513E" w:rsidRDefault="00ED513E" w:rsidP="00ED513E">
      <w:pPr>
        <w:pStyle w:val="Subtitle"/>
        <w:rPr>
          <w:b/>
          <w:bCs/>
          <w:color w:val="auto"/>
        </w:rPr>
      </w:pPr>
      <w:r w:rsidRPr="00ED513E">
        <w:rPr>
          <w:b/>
          <w:bCs/>
          <w:color w:val="auto"/>
          <w:bdr w:val="none" w:sz="0" w:space="0" w:color="auto" w:frame="1"/>
        </w:rPr>
        <w:t>Configuration</w:t>
      </w:r>
    </w:p>
    <w:p w14:paraId="5FDA8F89" w14:textId="77777777" w:rsidR="00ED513E" w:rsidRPr="00ED513E" w:rsidRDefault="00ED513E" w:rsidP="00ED513E">
      <w:pPr>
        <w:pStyle w:val="Subtitle"/>
        <w:rPr>
          <w:b/>
          <w:bCs/>
          <w:color w:val="auto"/>
        </w:rPr>
      </w:pPr>
      <w:r w:rsidRPr="00ED513E">
        <w:rPr>
          <w:b/>
          <w:bCs/>
          <w:color w:val="auto"/>
          <w:bdr w:val="none" w:sz="0" w:space="0" w:color="auto" w:frame="1"/>
        </w:rPr>
        <w:t>Reporting &gt; Partner Reports &gt; Aged payable.</w:t>
      </w:r>
    </w:p>
    <w:p w14:paraId="5EC1616B" w14:textId="6F6B6780" w:rsidR="00ED513E" w:rsidRPr="00ED513E" w:rsidRDefault="00ED513E" w:rsidP="00ED513E">
      <w:pPr>
        <w:pStyle w:val="Subtitle"/>
      </w:pPr>
      <w:r>
        <w:rPr>
          <w:noProof/>
        </w:rPr>
        <w:drawing>
          <wp:inline distT="0" distB="0" distL="0" distR="0" wp14:anchorId="1BBAA159" wp14:editId="47D64050">
            <wp:extent cx="6645910" cy="1546860"/>
            <wp:effectExtent l="0" t="0" r="2540" b="0"/>
            <wp:docPr id="55" name="Picture 55"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odoo-accounti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645910" cy="1546860"/>
                    </a:xfrm>
                    <a:prstGeom prst="rect">
                      <a:avLst/>
                    </a:prstGeom>
                    <a:noFill/>
                    <a:ln>
                      <a:noFill/>
                    </a:ln>
                  </pic:spPr>
                </pic:pic>
              </a:graphicData>
            </a:graphic>
          </wp:inline>
        </w:drawing>
      </w:r>
    </w:p>
    <w:p w14:paraId="3BC3403B" w14:textId="5FD13854" w:rsidR="00ED513E" w:rsidRPr="00ED513E" w:rsidRDefault="00ED513E" w:rsidP="00ED513E">
      <w:pPr>
        <w:pStyle w:val="Subtitle"/>
      </w:pPr>
      <w:r w:rsidRPr="00ED513E">
        <w:t xml:space="preserve">From here, one can </w:t>
      </w:r>
      <w:r w:rsidR="00CE5BE1" w:rsidRPr="00ED513E">
        <w:t>directly click</w:t>
      </w:r>
      <w:r w:rsidRPr="00ED513E">
        <w:t xml:space="preserve"> the merchant</w:t>
      </w:r>
      <w:r w:rsidR="003058C1">
        <w:t>'</w:t>
      </w:r>
      <w:r w:rsidRPr="00ED513E">
        <w:t xml:space="preserve">s name to </w:t>
      </w:r>
      <w:r w:rsidR="00CE5BE1" w:rsidRPr="00ED513E">
        <w:t>open</w:t>
      </w:r>
      <w:r w:rsidRPr="00ED513E">
        <w:t xml:space="preserve"> the details of every outstanding bill and the sums due, or you can comment on any line for managements information.</w:t>
      </w:r>
    </w:p>
    <w:p w14:paraId="4C83E2A9" w14:textId="79DB2F35" w:rsidR="00ED513E" w:rsidRPr="00ED513E" w:rsidRDefault="00ED513E" w:rsidP="00ED513E">
      <w:pPr>
        <w:pStyle w:val="Subtitle"/>
      </w:pPr>
      <w:r>
        <w:rPr>
          <w:noProof/>
        </w:rPr>
        <w:drawing>
          <wp:inline distT="0" distB="0" distL="0" distR="0" wp14:anchorId="2FA7EF0D" wp14:editId="4C48D6F2">
            <wp:extent cx="6645910" cy="1498600"/>
            <wp:effectExtent l="0" t="0" r="2540" b="6350"/>
            <wp:docPr id="56" name="Picture 56"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doo-accounti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645910" cy="1498600"/>
                    </a:xfrm>
                    <a:prstGeom prst="rect">
                      <a:avLst/>
                    </a:prstGeom>
                    <a:noFill/>
                    <a:ln>
                      <a:noFill/>
                    </a:ln>
                  </pic:spPr>
                </pic:pic>
              </a:graphicData>
            </a:graphic>
          </wp:inline>
        </w:drawing>
      </w:r>
    </w:p>
    <w:p w14:paraId="7A9B5551" w14:textId="4C33B682" w:rsidR="00ED513E" w:rsidRPr="00ED513E" w:rsidRDefault="00ED513E" w:rsidP="00ED513E">
      <w:pPr>
        <w:pStyle w:val="Subtitle"/>
      </w:pPr>
      <w:r w:rsidRPr="00ED513E">
        <w:lastRenderedPageBreak/>
        <w:t xml:space="preserve">Anytime while </w:t>
      </w:r>
      <w:r w:rsidR="00D71442" w:rsidRPr="00ED513E">
        <w:t>you are</w:t>
      </w:r>
      <w:r w:rsidRPr="00ED513E">
        <w:t xml:space="preserve"> glancing through the report, you can print straightforwardly to Excel or PDF and get precisely what you see on the screen.</w:t>
      </w:r>
    </w:p>
    <w:p w14:paraId="34250228" w14:textId="77777777" w:rsidR="00ED513E" w:rsidRPr="00ED513E" w:rsidRDefault="00ED513E" w:rsidP="00ED513E">
      <w:pPr>
        <w:pStyle w:val="Subtitle"/>
        <w:jc w:val="center"/>
      </w:pPr>
      <w:r w:rsidRPr="00ED513E">
        <w:rPr>
          <w:noProof/>
          <w:bdr w:val="none" w:sz="0" w:space="0" w:color="auto" w:frame="1"/>
        </w:rPr>
        <w:drawing>
          <wp:inline distT="0" distB="0" distL="0" distR="0" wp14:anchorId="5896BF7A" wp14:editId="216AEB0A">
            <wp:extent cx="5731510" cy="2803525"/>
            <wp:effectExtent l="0" t="0" r="2540" b="0"/>
            <wp:docPr id="206" name="Picture 206"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odoo-accounti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31510" cy="2803525"/>
                    </a:xfrm>
                    <a:prstGeom prst="rect">
                      <a:avLst/>
                    </a:prstGeom>
                    <a:noFill/>
                    <a:ln>
                      <a:noFill/>
                    </a:ln>
                  </pic:spPr>
                </pic:pic>
              </a:graphicData>
            </a:graphic>
          </wp:inline>
        </w:drawing>
      </w:r>
    </w:p>
    <w:p w14:paraId="1113F61C" w14:textId="77777777" w:rsidR="00ED513E" w:rsidRDefault="00ED513E" w:rsidP="00ED513E">
      <w:pPr>
        <w:pStyle w:val="Subtitle"/>
        <w:rPr>
          <w:b/>
          <w:bCs/>
          <w:color w:val="auto"/>
        </w:rPr>
      </w:pPr>
    </w:p>
    <w:p w14:paraId="1FC7FD8B" w14:textId="77777777" w:rsidR="00ED513E" w:rsidRDefault="00ED513E" w:rsidP="00ED513E">
      <w:pPr>
        <w:pStyle w:val="Subtitle"/>
        <w:rPr>
          <w:b/>
          <w:bCs/>
          <w:color w:val="auto"/>
        </w:rPr>
      </w:pPr>
    </w:p>
    <w:p w14:paraId="4D9D6D9A" w14:textId="77777777" w:rsidR="00ED513E" w:rsidRDefault="00ED513E" w:rsidP="00ED513E">
      <w:pPr>
        <w:pStyle w:val="Subtitle"/>
        <w:rPr>
          <w:b/>
          <w:bCs/>
          <w:color w:val="auto"/>
        </w:rPr>
      </w:pPr>
    </w:p>
    <w:p w14:paraId="0AD08A95" w14:textId="56567398" w:rsidR="00ED513E" w:rsidRPr="00ED513E" w:rsidRDefault="00ED513E" w:rsidP="00ED513E">
      <w:pPr>
        <w:pStyle w:val="Subtitle"/>
        <w:rPr>
          <w:b/>
          <w:bCs/>
          <w:color w:val="auto"/>
        </w:rPr>
      </w:pPr>
      <w:r w:rsidRPr="00ED513E">
        <w:rPr>
          <w:b/>
          <w:bCs/>
          <w:color w:val="auto"/>
        </w:rPr>
        <w:t>Cash Rounding Methods</w:t>
      </w:r>
    </w:p>
    <w:p w14:paraId="7D6125A1" w14:textId="4EE11FD3" w:rsidR="00ED513E" w:rsidRPr="00ED513E" w:rsidRDefault="00ED513E" w:rsidP="00ED513E">
      <w:pPr>
        <w:pStyle w:val="Subtitle"/>
      </w:pPr>
      <w:r w:rsidRPr="00ED513E">
        <w:t>Cash Rounding is conducted when the base unit of an account is smaller than the most reduced denomination category of the currency. The payable sum for money exchange is adjusted to the closest various of cash unit accessible, through exchanges paid in different ways (</w:t>
      </w:r>
      <w:r w:rsidR="00CE5BE1" w:rsidRPr="00ED513E">
        <w:t>e.g.</w:t>
      </w:r>
      <w:r w:rsidRPr="00ED513E">
        <w:t>: cheques, credit cards) are not adjusted.</w:t>
      </w:r>
    </w:p>
    <w:p w14:paraId="12ED97D6" w14:textId="0FB1805F" w:rsidR="00ED513E" w:rsidRPr="00ED513E" w:rsidRDefault="00ED513E" w:rsidP="00ED513E">
      <w:pPr>
        <w:pStyle w:val="Subtitle"/>
      </w:pPr>
      <w:r w:rsidRPr="00ED513E">
        <w:t xml:space="preserve">In any business, cash rounding is an important feature. This feature enables the vendor to round off the cost of any request while </w:t>
      </w:r>
      <w:r>
        <w:t xml:space="preserve">an </w:t>
      </w:r>
      <w:r w:rsidRPr="00ED513E">
        <w:t xml:space="preserve">instalment is made. Cash rounding is supported in </w:t>
      </w:r>
      <w:r w:rsidR="003058C1">
        <w:t>BUSINESS IN A BOX</w:t>
      </w:r>
      <w:r w:rsidRPr="00ED513E">
        <w:t xml:space="preserve">, it is used to round the total amount of a bill to the nearest </w:t>
      </w:r>
      <w:r w:rsidR="00D71442" w:rsidRPr="00ED513E">
        <w:t>five</w:t>
      </w:r>
      <w:r w:rsidRPr="00ED513E">
        <w:t xml:space="preserve"> cents. This helps the vendor in creating a bill with a rounded total amount.</w:t>
      </w:r>
    </w:p>
    <w:p w14:paraId="3FE6BA71" w14:textId="77777777" w:rsidR="00ED513E" w:rsidRPr="00ED513E" w:rsidRDefault="00ED513E" w:rsidP="00ED513E">
      <w:pPr>
        <w:pStyle w:val="Subtitle"/>
        <w:rPr>
          <w:b/>
          <w:bCs/>
          <w:color w:val="auto"/>
        </w:rPr>
      </w:pPr>
      <w:r w:rsidRPr="00ED513E">
        <w:t>To enable the rounding function</w:t>
      </w:r>
      <w:r w:rsidRPr="00ED513E">
        <w:rPr>
          <w:b/>
          <w:bCs/>
          <w:color w:val="auto"/>
        </w:rPr>
        <w:t>,</w:t>
      </w:r>
      <w:r w:rsidRPr="00ED513E">
        <w:rPr>
          <w:b/>
          <w:bCs/>
          <w:color w:val="auto"/>
          <w:bdr w:val="none" w:sz="0" w:space="0" w:color="auto" w:frame="1"/>
        </w:rPr>
        <w:t> Go to Accounting module &gt; Configuration &gt; Settings &gt; Taxes &gt; Rounding Method</w:t>
      </w:r>
    </w:p>
    <w:p w14:paraId="118B68C1" w14:textId="77777777" w:rsidR="00ED513E" w:rsidRPr="00ED513E" w:rsidRDefault="00ED513E" w:rsidP="00ED513E">
      <w:pPr>
        <w:pStyle w:val="Subtitle"/>
        <w:jc w:val="center"/>
      </w:pPr>
      <w:r w:rsidRPr="00ED513E">
        <w:rPr>
          <w:noProof/>
          <w:bdr w:val="none" w:sz="0" w:space="0" w:color="auto" w:frame="1"/>
        </w:rPr>
        <w:drawing>
          <wp:inline distT="0" distB="0" distL="0" distR="0" wp14:anchorId="71B2E633" wp14:editId="4AC9EF8F">
            <wp:extent cx="3819525" cy="1152525"/>
            <wp:effectExtent l="0" t="0" r="9525" b="9525"/>
            <wp:docPr id="205" name="Picture 205"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odoo-accounti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19525" cy="1152525"/>
                    </a:xfrm>
                    <a:prstGeom prst="rect">
                      <a:avLst/>
                    </a:prstGeom>
                    <a:noFill/>
                    <a:ln>
                      <a:noFill/>
                    </a:ln>
                  </pic:spPr>
                </pic:pic>
              </a:graphicData>
            </a:graphic>
          </wp:inline>
        </w:drawing>
      </w:r>
    </w:p>
    <w:p w14:paraId="2C3E7694" w14:textId="1CAA8701" w:rsidR="00ED513E" w:rsidRPr="00ED513E" w:rsidRDefault="00ED513E" w:rsidP="00ED513E">
      <w:pPr>
        <w:pStyle w:val="Subtitle"/>
      </w:pPr>
      <w:r w:rsidRPr="00ED513E">
        <w:rPr>
          <w:b/>
          <w:bCs/>
          <w:color w:val="auto"/>
          <w:bdr w:val="none" w:sz="0" w:space="0" w:color="auto" w:frame="1"/>
        </w:rPr>
        <w:t>Round per Line:</w:t>
      </w:r>
      <w:r w:rsidRPr="00ED513E">
        <w:rPr>
          <w:color w:val="auto"/>
        </w:rPr>
        <w:t> </w:t>
      </w:r>
      <w:r w:rsidRPr="00ED513E">
        <w:t>Rounding per line is advised if your prices are tax-included.</w:t>
      </w:r>
      <w:r w:rsidR="00CE5BE1">
        <w:t xml:space="preserve"> </w:t>
      </w:r>
      <w:r w:rsidRPr="00ED513E">
        <w:t>Tha</w:t>
      </w:r>
      <w:r w:rsidR="00CE5BE1">
        <w:t>t</w:t>
      </w:r>
      <w:r w:rsidRPr="00ED513E">
        <w:t xml:space="preserve"> way the sum of line subtotals equals the total with taxes.</w:t>
      </w:r>
    </w:p>
    <w:p w14:paraId="7357C3A9" w14:textId="77777777" w:rsidR="00ED513E" w:rsidRPr="00ED513E" w:rsidRDefault="00ED513E" w:rsidP="00ED513E">
      <w:pPr>
        <w:pStyle w:val="Subtitle"/>
        <w:rPr>
          <w:b/>
          <w:bCs/>
          <w:color w:val="auto"/>
        </w:rPr>
      </w:pPr>
      <w:r w:rsidRPr="00ED513E">
        <w:rPr>
          <w:b/>
          <w:bCs/>
          <w:color w:val="auto"/>
          <w:bdr w:val="none" w:sz="0" w:space="0" w:color="auto" w:frame="1"/>
        </w:rPr>
        <w:lastRenderedPageBreak/>
        <w:t>Round Globally:</w:t>
      </w:r>
    </w:p>
    <w:p w14:paraId="08FA1792" w14:textId="28691134" w:rsidR="00ED513E" w:rsidRPr="00ED513E" w:rsidRDefault="00ED513E" w:rsidP="00ED513E">
      <w:pPr>
        <w:pStyle w:val="Subtitle"/>
        <w:rPr>
          <w:b/>
          <w:bCs/>
          <w:color w:val="auto"/>
        </w:rPr>
      </w:pPr>
      <w:r w:rsidRPr="00ED513E">
        <w:t>One can either select it from here or can go to </w:t>
      </w:r>
      <w:r w:rsidR="00CE5BE1" w:rsidRPr="00ED513E">
        <w:rPr>
          <w:b/>
          <w:bCs/>
          <w:color w:val="auto"/>
          <w:bdr w:val="none" w:sz="0" w:space="0" w:color="auto" w:frame="1"/>
        </w:rPr>
        <w:t>accounting</w:t>
      </w:r>
      <w:r w:rsidRPr="00ED513E">
        <w:rPr>
          <w:b/>
          <w:bCs/>
          <w:color w:val="auto"/>
          <w:bdr w:val="none" w:sz="0" w:space="0" w:color="auto" w:frame="1"/>
        </w:rPr>
        <w:t xml:space="preserve"> module -&gt; Configuration -&gt; Management -&gt; Cash Rounding.</w:t>
      </w:r>
    </w:p>
    <w:p w14:paraId="7D66E22D" w14:textId="0D924E34" w:rsidR="00ED513E" w:rsidRPr="00ED513E" w:rsidRDefault="00ED513E" w:rsidP="00ED513E">
      <w:pPr>
        <w:pStyle w:val="Subtitle"/>
      </w:pPr>
      <w:r w:rsidRPr="00ED513E">
        <w:t xml:space="preserve">Upon clicking create button, one can create a new cash rounding method in </w:t>
      </w:r>
      <w:r w:rsidR="003058C1">
        <w:t>BUSINESS IN A BOX</w:t>
      </w:r>
      <w:r w:rsidRPr="00ED513E">
        <w:t>.</w:t>
      </w:r>
    </w:p>
    <w:p w14:paraId="6EFFC3A4" w14:textId="77777777" w:rsidR="00ED513E" w:rsidRPr="00ED513E" w:rsidRDefault="00ED513E" w:rsidP="00ED513E">
      <w:pPr>
        <w:pStyle w:val="Subtitle"/>
        <w:jc w:val="center"/>
      </w:pPr>
      <w:r w:rsidRPr="00ED513E">
        <w:rPr>
          <w:noProof/>
          <w:bdr w:val="none" w:sz="0" w:space="0" w:color="auto" w:frame="1"/>
        </w:rPr>
        <w:drawing>
          <wp:inline distT="0" distB="0" distL="0" distR="0" wp14:anchorId="7117B1C9" wp14:editId="2E928D40">
            <wp:extent cx="5731510" cy="1762125"/>
            <wp:effectExtent l="0" t="0" r="2540" b="9525"/>
            <wp:docPr id="204" name="Picture 204"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odoo-accounti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31510" cy="1762125"/>
                    </a:xfrm>
                    <a:prstGeom prst="rect">
                      <a:avLst/>
                    </a:prstGeom>
                    <a:noFill/>
                    <a:ln>
                      <a:noFill/>
                    </a:ln>
                  </pic:spPr>
                </pic:pic>
              </a:graphicData>
            </a:graphic>
          </wp:inline>
        </w:drawing>
      </w:r>
    </w:p>
    <w:p w14:paraId="65016EF9" w14:textId="77777777" w:rsidR="00ED513E" w:rsidRPr="00ED513E" w:rsidRDefault="00ED513E" w:rsidP="00ED513E">
      <w:pPr>
        <w:pStyle w:val="Subtitle"/>
      </w:pPr>
      <w:r w:rsidRPr="00ED513E">
        <w:t>The creation form has the following parameters:</w:t>
      </w:r>
    </w:p>
    <w:p w14:paraId="030B452A" w14:textId="4741A5F8" w:rsidR="00ED513E" w:rsidRPr="00ED513E" w:rsidRDefault="00ED513E" w:rsidP="00ED513E">
      <w:pPr>
        <w:pStyle w:val="Subtitle"/>
      </w:pPr>
      <w:r w:rsidRPr="00ED513E">
        <w:rPr>
          <w:b/>
          <w:bCs/>
          <w:color w:val="auto"/>
          <w:bdr w:val="none" w:sz="0" w:space="0" w:color="auto" w:frame="1"/>
        </w:rPr>
        <w:t>Name</w:t>
      </w:r>
      <w:r w:rsidRPr="00ED513E">
        <w:rPr>
          <w:color w:val="auto"/>
        </w:rPr>
        <w:t> </w:t>
      </w:r>
      <w:r w:rsidRPr="00ED513E">
        <w:t>Name of rounding.</w:t>
      </w:r>
    </w:p>
    <w:p w14:paraId="626915A7" w14:textId="6BFE53F2" w:rsidR="00ED513E" w:rsidRPr="00ED513E" w:rsidRDefault="00ED513E" w:rsidP="00ED513E">
      <w:pPr>
        <w:pStyle w:val="Subtitle"/>
      </w:pPr>
      <w:r w:rsidRPr="00ED513E">
        <w:rPr>
          <w:b/>
          <w:bCs/>
          <w:color w:val="auto"/>
          <w:bdr w:val="none" w:sz="0" w:space="0" w:color="auto" w:frame="1"/>
        </w:rPr>
        <w:t>Rounding Precision:</w:t>
      </w:r>
      <w:r w:rsidRPr="00ED513E">
        <w:rPr>
          <w:color w:val="auto"/>
        </w:rPr>
        <w:t> </w:t>
      </w:r>
      <w:r>
        <w:t>The p</w:t>
      </w:r>
      <w:r w:rsidRPr="00ED513E">
        <w:t>recision of a numeric value describes the number of digits that are used to express that value, including digits to both the left and right of any decimal point. The rounding precision will affect the rounding of the computed value.</w:t>
      </w:r>
    </w:p>
    <w:p w14:paraId="747086C0" w14:textId="77777777" w:rsidR="00ED513E" w:rsidRPr="00ED513E" w:rsidRDefault="00ED513E" w:rsidP="00ED513E">
      <w:pPr>
        <w:pStyle w:val="Subtitle"/>
      </w:pPr>
      <w:r w:rsidRPr="00ED513E">
        <w:rPr>
          <w:b/>
          <w:bCs/>
          <w:color w:val="auto"/>
          <w:bdr w:val="none" w:sz="0" w:space="0" w:color="auto" w:frame="1"/>
        </w:rPr>
        <w:t>Rounding Strategy:</w:t>
      </w:r>
      <w:r w:rsidRPr="00ED513E">
        <w:rPr>
          <w:color w:val="auto"/>
        </w:rPr>
        <w:t> </w:t>
      </w:r>
      <w:r w:rsidRPr="00ED513E">
        <w:t>You can do cash rounding by using two strategies.</w:t>
      </w:r>
    </w:p>
    <w:p w14:paraId="1BEE77DA" w14:textId="77777777" w:rsidR="00ED513E" w:rsidRPr="00ED513E" w:rsidRDefault="00ED513E" w:rsidP="00ED513E">
      <w:pPr>
        <w:pStyle w:val="Subtitle"/>
        <w:jc w:val="center"/>
      </w:pPr>
      <w:r w:rsidRPr="00ED513E">
        <w:rPr>
          <w:noProof/>
          <w:bdr w:val="none" w:sz="0" w:space="0" w:color="auto" w:frame="1"/>
        </w:rPr>
        <w:drawing>
          <wp:inline distT="0" distB="0" distL="0" distR="0" wp14:anchorId="39640FA9" wp14:editId="16E74AE6">
            <wp:extent cx="5731510" cy="845185"/>
            <wp:effectExtent l="0" t="0" r="2540" b="0"/>
            <wp:docPr id="203" name="Picture 203"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odoo-accounti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31510" cy="845185"/>
                    </a:xfrm>
                    <a:prstGeom prst="rect">
                      <a:avLst/>
                    </a:prstGeom>
                    <a:noFill/>
                    <a:ln>
                      <a:noFill/>
                    </a:ln>
                  </pic:spPr>
                </pic:pic>
              </a:graphicData>
            </a:graphic>
          </wp:inline>
        </w:drawing>
      </w:r>
    </w:p>
    <w:p w14:paraId="2678A2AA" w14:textId="5B877D3F" w:rsidR="00ED513E" w:rsidRPr="00ED513E" w:rsidRDefault="00ED513E" w:rsidP="002C4A11">
      <w:pPr>
        <w:pStyle w:val="Subtitle"/>
        <w:numPr>
          <w:ilvl w:val="0"/>
          <w:numId w:val="11"/>
        </w:numPr>
      </w:pPr>
      <w:r w:rsidRPr="00ED513E">
        <w:rPr>
          <w:b/>
          <w:bCs/>
          <w:color w:val="auto"/>
        </w:rPr>
        <w:t>Modify tax amount:</w:t>
      </w:r>
      <w:r w:rsidRPr="00ED513E">
        <w:rPr>
          <w:color w:val="auto"/>
        </w:rPr>
        <w:t xml:space="preserve"> </w:t>
      </w:r>
      <w:r w:rsidRPr="00ED513E">
        <w:t>Add the rounding to the highest amount of tax.</w:t>
      </w:r>
    </w:p>
    <w:p w14:paraId="7D051DA2" w14:textId="49F147AC" w:rsidR="00ED513E" w:rsidRPr="00ED513E" w:rsidRDefault="00ED513E" w:rsidP="002C4A11">
      <w:pPr>
        <w:pStyle w:val="Subtitle"/>
        <w:numPr>
          <w:ilvl w:val="0"/>
          <w:numId w:val="11"/>
        </w:numPr>
      </w:pPr>
      <w:r w:rsidRPr="00ED513E">
        <w:rPr>
          <w:b/>
          <w:bCs/>
          <w:color w:val="auto"/>
        </w:rPr>
        <w:t>Add a rounding line:</w:t>
      </w:r>
      <w:r w:rsidRPr="00ED513E">
        <w:rPr>
          <w:color w:val="auto"/>
        </w:rPr>
        <w:t xml:space="preserve"> </w:t>
      </w:r>
      <w:r w:rsidRPr="00ED513E">
        <w:t>Add the rounding in a new line.</w:t>
      </w:r>
    </w:p>
    <w:p w14:paraId="484ED3CD" w14:textId="77777777" w:rsidR="00ED513E" w:rsidRPr="00ED513E" w:rsidRDefault="00ED513E" w:rsidP="00ED513E">
      <w:pPr>
        <w:pStyle w:val="Subtitle"/>
        <w:ind w:firstLine="720"/>
      </w:pPr>
      <w:r w:rsidRPr="00ED513E">
        <w:t>Account: It defines an account, where the rounding will go.</w:t>
      </w:r>
    </w:p>
    <w:p w14:paraId="1320345F" w14:textId="31B52420" w:rsidR="00ED513E" w:rsidRPr="00ED513E" w:rsidRDefault="00ED513E" w:rsidP="00ED513E">
      <w:pPr>
        <w:pStyle w:val="Subtitle"/>
        <w:ind w:left="720" w:firstLine="720"/>
      </w:pPr>
      <w:r w:rsidRPr="00ED513E">
        <w:t xml:space="preserve">Rounding Method: You can do </w:t>
      </w:r>
      <w:r w:rsidR="00D71442" w:rsidRPr="00ED513E">
        <w:t>three</w:t>
      </w:r>
      <w:r w:rsidRPr="00ED513E">
        <w:t xml:space="preserve"> types of rounding methods in </w:t>
      </w:r>
      <w:r w:rsidR="003058C1">
        <w:t>BUSINESS IN A BOX</w:t>
      </w:r>
      <w:r w:rsidRPr="00ED513E">
        <w:t>.</w:t>
      </w:r>
    </w:p>
    <w:p w14:paraId="5585CC45" w14:textId="77777777" w:rsidR="00ED513E" w:rsidRPr="00ED513E" w:rsidRDefault="00ED513E" w:rsidP="00ED513E">
      <w:pPr>
        <w:pStyle w:val="Subtitle"/>
        <w:jc w:val="center"/>
      </w:pPr>
      <w:r w:rsidRPr="00ED513E">
        <w:rPr>
          <w:noProof/>
          <w:bdr w:val="none" w:sz="0" w:space="0" w:color="auto" w:frame="1"/>
        </w:rPr>
        <w:drawing>
          <wp:inline distT="0" distB="0" distL="0" distR="0" wp14:anchorId="417E9864" wp14:editId="2B9628F1">
            <wp:extent cx="3590925" cy="1066800"/>
            <wp:effectExtent l="0" t="0" r="9525" b="0"/>
            <wp:docPr id="202" name="Picture 202"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odoo-accounti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90925" cy="1066800"/>
                    </a:xfrm>
                    <a:prstGeom prst="rect">
                      <a:avLst/>
                    </a:prstGeom>
                    <a:noFill/>
                    <a:ln>
                      <a:noFill/>
                    </a:ln>
                  </pic:spPr>
                </pic:pic>
              </a:graphicData>
            </a:graphic>
          </wp:inline>
        </w:drawing>
      </w:r>
    </w:p>
    <w:p w14:paraId="08FA4FE8" w14:textId="1ED23996" w:rsidR="00ED513E" w:rsidRPr="00ED513E" w:rsidRDefault="00ED513E" w:rsidP="002C4A11">
      <w:pPr>
        <w:pStyle w:val="Subtitle"/>
        <w:numPr>
          <w:ilvl w:val="0"/>
          <w:numId w:val="12"/>
        </w:numPr>
      </w:pPr>
      <w:r w:rsidRPr="00ED513E">
        <w:rPr>
          <w:b/>
          <w:bCs/>
          <w:color w:val="auto"/>
        </w:rPr>
        <w:t>UP:</w:t>
      </w:r>
      <w:r w:rsidRPr="00ED513E">
        <w:rPr>
          <w:color w:val="auto"/>
        </w:rPr>
        <w:t xml:space="preserve"> </w:t>
      </w:r>
      <w:r w:rsidRPr="00ED513E">
        <w:t>Value round towards plus infinity based on the rounding precision.</w:t>
      </w:r>
    </w:p>
    <w:p w14:paraId="05D82CC9" w14:textId="2CE4C686" w:rsidR="00ED513E" w:rsidRPr="00ED513E" w:rsidRDefault="00ED513E" w:rsidP="002C4A11">
      <w:pPr>
        <w:pStyle w:val="Subtitle"/>
        <w:numPr>
          <w:ilvl w:val="0"/>
          <w:numId w:val="12"/>
        </w:numPr>
      </w:pPr>
      <w:r w:rsidRPr="00ED513E">
        <w:rPr>
          <w:b/>
          <w:bCs/>
          <w:color w:val="auto"/>
        </w:rPr>
        <w:t>DOWN:</w:t>
      </w:r>
      <w:r w:rsidRPr="00ED513E">
        <w:rPr>
          <w:color w:val="auto"/>
        </w:rPr>
        <w:t xml:space="preserve"> </w:t>
      </w:r>
      <w:r w:rsidRPr="00ED513E">
        <w:t>Value round towards minus infinity based on the rounding precision.</w:t>
      </w:r>
    </w:p>
    <w:p w14:paraId="513AC2A8" w14:textId="165C3606" w:rsidR="00ED513E" w:rsidRPr="00ED513E" w:rsidRDefault="00ED513E" w:rsidP="002C4A11">
      <w:pPr>
        <w:pStyle w:val="Subtitle"/>
        <w:numPr>
          <w:ilvl w:val="0"/>
          <w:numId w:val="12"/>
        </w:numPr>
      </w:pPr>
      <w:r w:rsidRPr="00ED513E">
        <w:rPr>
          <w:b/>
          <w:bCs/>
          <w:color w:val="auto"/>
        </w:rPr>
        <w:lastRenderedPageBreak/>
        <w:t>HALF-UP:</w:t>
      </w:r>
      <w:r w:rsidRPr="00ED513E">
        <w:rPr>
          <w:color w:val="auto"/>
        </w:rPr>
        <w:t xml:space="preserve"> </w:t>
      </w:r>
      <w:r w:rsidRPr="00ED513E">
        <w:t>When the fraction part of a value is greater than or equal to 0.5, then round half</w:t>
      </w:r>
    </w:p>
    <w:p w14:paraId="564A843E" w14:textId="77777777" w:rsidR="00ED513E" w:rsidRPr="00ED513E" w:rsidRDefault="00ED513E" w:rsidP="00ED513E">
      <w:pPr>
        <w:pStyle w:val="Subtitle"/>
        <w:ind w:firstLine="720"/>
      </w:pPr>
      <w:r w:rsidRPr="00ED513E">
        <w:t>towards plus infinity otherwise round half towards minus infinity.</w:t>
      </w:r>
    </w:p>
    <w:p w14:paraId="056FEF87" w14:textId="77777777" w:rsidR="00ED513E" w:rsidRDefault="00ED513E" w:rsidP="00ED513E">
      <w:pPr>
        <w:pStyle w:val="Subtitle"/>
        <w:rPr>
          <w:b/>
          <w:bCs/>
          <w:color w:val="auto"/>
        </w:rPr>
      </w:pPr>
    </w:p>
    <w:p w14:paraId="03C016DE" w14:textId="2E942C30" w:rsidR="00ED513E" w:rsidRPr="00ED513E" w:rsidRDefault="00ED513E" w:rsidP="00ED513E">
      <w:pPr>
        <w:pStyle w:val="Subtitle"/>
        <w:rPr>
          <w:b/>
          <w:bCs/>
          <w:color w:val="auto"/>
        </w:rPr>
      </w:pPr>
      <w:r w:rsidRPr="00ED513E">
        <w:rPr>
          <w:b/>
          <w:bCs/>
          <w:color w:val="auto"/>
        </w:rPr>
        <w:t>Bank Statement and Reconciliation</w:t>
      </w:r>
    </w:p>
    <w:p w14:paraId="7B39FC0A" w14:textId="1691C94C" w:rsidR="00ED513E" w:rsidRPr="00ED513E" w:rsidRDefault="00ED513E" w:rsidP="00ED513E">
      <w:pPr>
        <w:pStyle w:val="Subtitle"/>
      </w:pPr>
      <w:r w:rsidRPr="00ED513E">
        <w:t xml:space="preserve">Bank reconciliation is the process by which a person’s accounting records </w:t>
      </w:r>
      <w:r>
        <w:t>concerning</w:t>
      </w:r>
      <w:r w:rsidRPr="00ED513E">
        <w:t xml:space="preserve"> </w:t>
      </w:r>
      <w:r>
        <w:t xml:space="preserve">a </w:t>
      </w:r>
      <w:r w:rsidRPr="00ED513E">
        <w:t>cash account is matched with the information of his bank statement. The main aim of the process is to find out the difference between these two records to keep the accounting records as appropriate as possible. The bank information encompas</w:t>
      </w:r>
      <w:r>
        <w:t>se</w:t>
      </w:r>
      <w:r w:rsidRPr="00ED513E">
        <w:t>s the record of all transactions carried under a person's account for a month. The reconciliation process should be carried out at regular intervals to ensure that a company’s cash record</w:t>
      </w:r>
      <w:r>
        <w:t>s</w:t>
      </w:r>
      <w:r w:rsidRPr="00ED513E">
        <w:t xml:space="preserve"> are correct, immune to fraudulent activities </w:t>
      </w:r>
      <w:r w:rsidR="00CE5BE1" w:rsidRPr="00ED513E">
        <w:t>and</w:t>
      </w:r>
      <w:r w:rsidRPr="00ED513E">
        <w:t xml:space="preserve"> mitigation of problems </w:t>
      </w:r>
      <w:r>
        <w:t>concerning</w:t>
      </w:r>
      <w:r w:rsidRPr="00ED513E">
        <w:t xml:space="preserve"> bounced checks and overdraft fees.</w:t>
      </w:r>
    </w:p>
    <w:p w14:paraId="7A871114" w14:textId="648F6136" w:rsidR="00ED513E" w:rsidRPr="00ED513E" w:rsidRDefault="004D3672" w:rsidP="00ED513E">
      <w:pPr>
        <w:pStyle w:val="Subtitle"/>
      </w:pPr>
      <w:r>
        <w:t>BUSINESSBOXERP</w:t>
      </w:r>
      <w:r w:rsidR="00D71442">
        <w:t xml:space="preserve"> </w:t>
      </w:r>
      <w:r w:rsidR="00ED513E" w:rsidRPr="00ED513E">
        <w:t xml:space="preserve">enables easy linking of your invoices and all other payment details with the bank statements without hardship. The reconciliation methods in </w:t>
      </w:r>
      <w:r>
        <w:t>BUSINESSBOXERP</w:t>
      </w:r>
      <w:r w:rsidR="00D71442">
        <w:t xml:space="preserve"> </w:t>
      </w:r>
      <w:r w:rsidR="00ED513E" w:rsidRPr="00ED513E">
        <w:t xml:space="preserve">are carried in two </w:t>
      </w:r>
      <w:r w:rsidR="00CE5BE1" w:rsidRPr="00ED513E">
        <w:t>formats.</w:t>
      </w:r>
    </w:p>
    <w:p w14:paraId="2AA71970" w14:textId="77777777" w:rsidR="00ED513E" w:rsidRPr="00ED513E" w:rsidRDefault="00ED513E" w:rsidP="002C4A11">
      <w:pPr>
        <w:pStyle w:val="Subtitle"/>
        <w:numPr>
          <w:ilvl w:val="0"/>
          <w:numId w:val="13"/>
        </w:numPr>
      </w:pPr>
      <w:r w:rsidRPr="00ED513E">
        <w:t>Direct registering of payment with invoices.</w:t>
      </w:r>
    </w:p>
    <w:p w14:paraId="6787AA30" w14:textId="77777777" w:rsidR="00ED513E" w:rsidRPr="00ED513E" w:rsidRDefault="00ED513E" w:rsidP="002C4A11">
      <w:pPr>
        <w:pStyle w:val="Subtitle"/>
        <w:numPr>
          <w:ilvl w:val="0"/>
          <w:numId w:val="13"/>
        </w:numPr>
      </w:pPr>
      <w:r w:rsidRPr="00ED513E">
        <w:t>Open invoices reconciled with bank statements.</w:t>
      </w:r>
    </w:p>
    <w:p w14:paraId="5A98DEBC" w14:textId="6A16144D" w:rsidR="00ED513E" w:rsidRPr="00ED513E" w:rsidRDefault="00ED513E" w:rsidP="00ED513E">
      <w:pPr>
        <w:pStyle w:val="Subtitle"/>
      </w:pPr>
      <w:r w:rsidRPr="00ED513E">
        <w:t xml:space="preserve">Step 1: </w:t>
      </w:r>
      <w:r w:rsidR="00D71442" w:rsidRPr="00ED513E">
        <w:t>Make Money</w:t>
      </w:r>
      <w:r w:rsidRPr="00ED513E">
        <w:t xml:space="preserve"> Payment</w:t>
      </w:r>
    </w:p>
    <w:p w14:paraId="35A5B055" w14:textId="55CBB889" w:rsidR="00ED513E" w:rsidRPr="00ED513E" w:rsidRDefault="00CE5BE1" w:rsidP="00ED513E">
      <w:pPr>
        <w:pStyle w:val="Subtitle"/>
      </w:pPr>
      <w:r w:rsidRPr="00ED513E">
        <w:t>First</w:t>
      </w:r>
      <w:r w:rsidR="00ED513E" w:rsidRPr="00ED513E">
        <w:t>, create an Invoice for the customer.</w:t>
      </w:r>
    </w:p>
    <w:p w14:paraId="306A8525" w14:textId="03E53BEA" w:rsidR="00ED513E" w:rsidRPr="00ED513E" w:rsidRDefault="00ED513E" w:rsidP="00ED513E">
      <w:pPr>
        <w:pStyle w:val="Subtitle"/>
      </w:pPr>
      <w:r w:rsidRPr="00ED513E">
        <w:t>For that go to </w:t>
      </w:r>
      <w:r w:rsidR="00CE5BE1" w:rsidRPr="00ED513E">
        <w:rPr>
          <w:b/>
          <w:bCs/>
          <w:color w:val="auto"/>
          <w:bdr w:val="none" w:sz="0" w:space="0" w:color="auto" w:frame="1"/>
        </w:rPr>
        <w:t>accounting</w:t>
      </w:r>
      <w:r w:rsidRPr="00ED513E">
        <w:rPr>
          <w:b/>
          <w:bCs/>
          <w:color w:val="auto"/>
          <w:bdr w:val="none" w:sz="0" w:space="0" w:color="auto" w:frame="1"/>
        </w:rPr>
        <w:t>-&gt;Customers-&gt;Invoices</w:t>
      </w:r>
    </w:p>
    <w:p w14:paraId="0182B53C" w14:textId="77777777" w:rsidR="00ED513E" w:rsidRPr="00ED513E" w:rsidRDefault="00ED513E" w:rsidP="00ED513E">
      <w:pPr>
        <w:pStyle w:val="Subtitle"/>
      </w:pPr>
      <w:r w:rsidRPr="00ED513E">
        <w:t>Create an Invoice.</w:t>
      </w:r>
    </w:p>
    <w:p w14:paraId="0E6F7BA4" w14:textId="77777777" w:rsidR="00ED513E" w:rsidRPr="00ED513E" w:rsidRDefault="00ED513E" w:rsidP="00ED513E">
      <w:pPr>
        <w:pStyle w:val="Subtitle"/>
        <w:jc w:val="center"/>
      </w:pPr>
      <w:r w:rsidRPr="00ED513E">
        <w:rPr>
          <w:noProof/>
          <w:bdr w:val="none" w:sz="0" w:space="0" w:color="auto" w:frame="1"/>
        </w:rPr>
        <w:drawing>
          <wp:inline distT="0" distB="0" distL="0" distR="0" wp14:anchorId="62DE9EC8" wp14:editId="78C0C62F">
            <wp:extent cx="5731510" cy="2579370"/>
            <wp:effectExtent l="0" t="0" r="2540" b="0"/>
            <wp:docPr id="201" name="Picture 201"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odoo-accounti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65E708EF" w14:textId="77777777" w:rsidR="00ED513E" w:rsidRPr="00ED513E" w:rsidRDefault="00ED513E" w:rsidP="00ED513E">
      <w:pPr>
        <w:pStyle w:val="Subtitle"/>
      </w:pPr>
      <w:r w:rsidRPr="00ED513E">
        <w:t xml:space="preserve">When the customer makes the payment, click </w:t>
      </w:r>
      <w:r w:rsidRPr="00ED513E">
        <w:rPr>
          <w:b/>
          <w:bCs/>
          <w:color w:val="auto"/>
        </w:rPr>
        <w:t>REGISTER PAYMENT</w:t>
      </w:r>
      <w:r w:rsidRPr="00ED513E">
        <w:t>.</w:t>
      </w:r>
    </w:p>
    <w:p w14:paraId="6B4EB3AB" w14:textId="6B9148D4" w:rsidR="00ED513E" w:rsidRPr="00ED513E" w:rsidRDefault="00ED513E" w:rsidP="00ED513E">
      <w:pPr>
        <w:pStyle w:val="Subtitle"/>
      </w:pPr>
      <w:r w:rsidRPr="00ED513E">
        <w:t xml:space="preserve">A company accountant handles the bank statements only on weekends, correspondingly the invoice will be marked as paid. It is done to remember that the service with our customer can be started. </w:t>
      </w:r>
      <w:r w:rsidRPr="00ED513E">
        <w:lastRenderedPageBreak/>
        <w:t>Payment confirmation is sen</w:t>
      </w:r>
      <w:r>
        <w:t>t</w:t>
      </w:r>
      <w:r w:rsidRPr="00ED513E">
        <w:t xml:space="preserve"> from the customer side, so payment registration can be </w:t>
      </w:r>
      <w:r w:rsidR="00CE5BE1" w:rsidRPr="00ED513E">
        <w:t>done,</w:t>
      </w:r>
      <w:r w:rsidRPr="00ED513E">
        <w:t xml:space="preserve"> and the invoice can be marked as paid. If clicking the REGISTER PAYMENT option, it is marked in </w:t>
      </w:r>
      <w:r w:rsidR="004D3672">
        <w:t>BUSINESSBOXERP</w:t>
      </w:r>
      <w:r w:rsidR="00D71442">
        <w:t xml:space="preserve"> </w:t>
      </w:r>
      <w:r w:rsidRPr="00ED513E">
        <w:t xml:space="preserve">software that the invoice is paid. The payment method, payment amount and payment date </w:t>
      </w:r>
      <w:r w:rsidR="00CE5BE1" w:rsidRPr="00ED513E">
        <w:t>must</w:t>
      </w:r>
      <w:r w:rsidRPr="00ED513E">
        <w:t xml:space="preserve"> be specified here.</w:t>
      </w:r>
    </w:p>
    <w:p w14:paraId="454F8C6D" w14:textId="77777777" w:rsidR="00ED513E" w:rsidRPr="00ED513E" w:rsidRDefault="00ED513E" w:rsidP="00ED513E">
      <w:pPr>
        <w:pStyle w:val="Subtitle"/>
        <w:jc w:val="center"/>
      </w:pPr>
      <w:r w:rsidRPr="00ED513E">
        <w:rPr>
          <w:noProof/>
          <w:bdr w:val="none" w:sz="0" w:space="0" w:color="auto" w:frame="1"/>
        </w:rPr>
        <w:drawing>
          <wp:inline distT="0" distB="0" distL="0" distR="0" wp14:anchorId="32195402" wp14:editId="0A407A4E">
            <wp:extent cx="5731510" cy="2378710"/>
            <wp:effectExtent l="0" t="0" r="2540" b="2540"/>
            <wp:docPr id="200" name="Picture 200"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odoo-accounti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31510" cy="2378710"/>
                    </a:xfrm>
                    <a:prstGeom prst="rect">
                      <a:avLst/>
                    </a:prstGeom>
                    <a:noFill/>
                    <a:ln>
                      <a:noFill/>
                    </a:ln>
                  </pic:spPr>
                </pic:pic>
              </a:graphicData>
            </a:graphic>
          </wp:inline>
        </w:drawing>
      </w:r>
    </w:p>
    <w:p w14:paraId="17CAFB41" w14:textId="3727339B" w:rsidR="00ED513E" w:rsidRDefault="00ED513E" w:rsidP="00ED513E">
      <w:pPr>
        <w:pStyle w:val="Subtitle"/>
      </w:pPr>
      <w:r w:rsidRPr="00ED513E">
        <w:t xml:space="preserve">To find the payment back from the invoice, click the </w:t>
      </w:r>
      <w:r w:rsidR="00CE5BE1" w:rsidRPr="00ED513E">
        <w:t>little green</w:t>
      </w:r>
      <w:r w:rsidRPr="00ED513E">
        <w:t xml:space="preserve"> icon. You will get the payment information. You can see the reconciliation process automatically done.</w:t>
      </w:r>
    </w:p>
    <w:p w14:paraId="752B44AE" w14:textId="77777777" w:rsidR="00ED513E" w:rsidRPr="00ED513E" w:rsidRDefault="00ED513E" w:rsidP="00ED513E"/>
    <w:p w14:paraId="6115B54B" w14:textId="77777777" w:rsidR="00ED513E" w:rsidRPr="00ED513E" w:rsidRDefault="00ED513E" w:rsidP="00ED513E">
      <w:pPr>
        <w:pStyle w:val="Subtitle"/>
        <w:jc w:val="center"/>
      </w:pPr>
      <w:r w:rsidRPr="00ED513E">
        <w:rPr>
          <w:noProof/>
          <w:bdr w:val="none" w:sz="0" w:space="0" w:color="auto" w:frame="1"/>
        </w:rPr>
        <w:drawing>
          <wp:inline distT="0" distB="0" distL="0" distR="0" wp14:anchorId="16633AA3" wp14:editId="66A0CAB7">
            <wp:extent cx="5731510" cy="2207260"/>
            <wp:effectExtent l="0" t="0" r="2540" b="2540"/>
            <wp:docPr id="199" name="Picture 199"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odoo-accounti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31510" cy="2207260"/>
                    </a:xfrm>
                    <a:prstGeom prst="rect">
                      <a:avLst/>
                    </a:prstGeom>
                    <a:noFill/>
                    <a:ln>
                      <a:noFill/>
                    </a:ln>
                  </pic:spPr>
                </pic:pic>
              </a:graphicData>
            </a:graphic>
          </wp:inline>
        </w:drawing>
      </w:r>
    </w:p>
    <w:p w14:paraId="6DFA2588" w14:textId="77777777" w:rsidR="00ED513E" w:rsidRDefault="00ED513E" w:rsidP="00ED513E">
      <w:pPr>
        <w:pStyle w:val="Subtitle"/>
        <w:rPr>
          <w:b/>
          <w:bCs/>
          <w:color w:val="auto"/>
          <w:bdr w:val="none" w:sz="0" w:space="0" w:color="auto" w:frame="1"/>
        </w:rPr>
      </w:pPr>
    </w:p>
    <w:p w14:paraId="18D8DF6E" w14:textId="17F6B13D" w:rsidR="00ED513E" w:rsidRPr="00ED513E" w:rsidRDefault="00ED513E" w:rsidP="00ED513E">
      <w:pPr>
        <w:pStyle w:val="Subtitle"/>
        <w:rPr>
          <w:b/>
          <w:bCs/>
          <w:color w:val="auto"/>
        </w:rPr>
      </w:pPr>
      <w:r w:rsidRPr="00ED513E">
        <w:rPr>
          <w:b/>
          <w:bCs/>
          <w:color w:val="auto"/>
          <w:bdr w:val="none" w:sz="0" w:space="0" w:color="auto" w:frame="1"/>
        </w:rPr>
        <w:t>Bank statement reconciliation case</w:t>
      </w:r>
    </w:p>
    <w:p w14:paraId="530048FD" w14:textId="7DAB0BF1" w:rsidR="00ED513E" w:rsidRPr="00ED513E" w:rsidRDefault="00ED513E" w:rsidP="00ED513E">
      <w:pPr>
        <w:pStyle w:val="Subtitle"/>
      </w:pPr>
      <w:r w:rsidRPr="00ED513E">
        <w:t xml:space="preserve">Import or create bank statements. From the banks feed section, the documents </w:t>
      </w:r>
      <w:r w:rsidR="00CE5BE1" w:rsidRPr="00ED513E">
        <w:t>must</w:t>
      </w:r>
      <w:r w:rsidRPr="00ED513E">
        <w:t xml:space="preserve"> be referred.</w:t>
      </w:r>
    </w:p>
    <w:p w14:paraId="4CFCFD6F" w14:textId="41EFFBCB" w:rsidR="00ED513E" w:rsidRPr="00ED513E" w:rsidRDefault="00ED513E" w:rsidP="00ED513E">
      <w:pPr>
        <w:pStyle w:val="Subtitle"/>
      </w:pPr>
      <w:r>
        <w:rPr>
          <w:noProof/>
        </w:rPr>
        <w:lastRenderedPageBreak/>
        <w:drawing>
          <wp:inline distT="0" distB="0" distL="0" distR="0" wp14:anchorId="03B0EFD2" wp14:editId="1EAF30CD">
            <wp:extent cx="6286500" cy="2162175"/>
            <wp:effectExtent l="0" t="0" r="0" b="9525"/>
            <wp:docPr id="57" name="Picture 57"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odoo-accounti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86500" cy="2162175"/>
                    </a:xfrm>
                    <a:prstGeom prst="rect">
                      <a:avLst/>
                    </a:prstGeom>
                    <a:noFill/>
                    <a:ln>
                      <a:noFill/>
                    </a:ln>
                  </pic:spPr>
                </pic:pic>
              </a:graphicData>
            </a:graphic>
          </wp:inline>
        </w:drawing>
      </w:r>
    </w:p>
    <w:p w14:paraId="209357E7" w14:textId="77777777" w:rsidR="00ED513E" w:rsidRPr="00ED513E" w:rsidRDefault="00ED513E" w:rsidP="00ED513E">
      <w:pPr>
        <w:pStyle w:val="Subtitle"/>
      </w:pPr>
      <w:r w:rsidRPr="00ED513E">
        <w:t>There will be an option in the dashboard to reconcile X number of items (X denotes the number of items we want to reconcile), click on that.</w:t>
      </w:r>
    </w:p>
    <w:p w14:paraId="4FA004D2" w14:textId="3FA3E2A7" w:rsidR="00ED513E" w:rsidRPr="00ED513E" w:rsidRDefault="00ED513E" w:rsidP="00ED513E">
      <w:pPr>
        <w:pStyle w:val="Subtitle"/>
      </w:pPr>
      <w:r w:rsidRPr="00ED513E">
        <w:t xml:space="preserve">If the mentioned name of the partner, the amount entered etc. are correct, </w:t>
      </w:r>
      <w:r w:rsidR="004D3672">
        <w:t>BUSINESSBOXERP</w:t>
      </w:r>
      <w:r w:rsidR="00D71442">
        <w:t xml:space="preserve"> </w:t>
      </w:r>
      <w:r w:rsidRPr="00ED513E">
        <w:t>software automatically execute</w:t>
      </w:r>
      <w:r w:rsidR="003058C1">
        <w:t>s</w:t>
      </w:r>
      <w:r w:rsidRPr="00ED513E">
        <w:t xml:space="preserve"> the reconciliation process.</w:t>
      </w:r>
    </w:p>
    <w:p w14:paraId="48E5C634" w14:textId="711023C4" w:rsidR="00ED513E" w:rsidRPr="00ED513E" w:rsidRDefault="00ED513E" w:rsidP="00ED513E">
      <w:pPr>
        <w:pStyle w:val="Subtitle"/>
      </w:pPr>
      <w:r>
        <w:rPr>
          <w:noProof/>
        </w:rPr>
        <w:drawing>
          <wp:inline distT="0" distB="0" distL="0" distR="0" wp14:anchorId="7DEB8E84" wp14:editId="76D8AA48">
            <wp:extent cx="6645910" cy="2884805"/>
            <wp:effectExtent l="0" t="0" r="2540" b="0"/>
            <wp:docPr id="58" name="Picture 58"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odoo-accounti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645910" cy="2884805"/>
                    </a:xfrm>
                    <a:prstGeom prst="rect">
                      <a:avLst/>
                    </a:prstGeom>
                    <a:noFill/>
                    <a:ln>
                      <a:noFill/>
                    </a:ln>
                  </pic:spPr>
                </pic:pic>
              </a:graphicData>
            </a:graphic>
          </wp:inline>
        </w:drawing>
      </w:r>
    </w:p>
    <w:p w14:paraId="31F19188" w14:textId="389D9504" w:rsidR="00ED513E" w:rsidRPr="00ED513E" w:rsidRDefault="00ED513E" w:rsidP="00ED513E">
      <w:pPr>
        <w:pStyle w:val="Subtitle"/>
      </w:pPr>
      <w:r>
        <w:rPr>
          <w:noProof/>
        </w:rPr>
        <w:lastRenderedPageBreak/>
        <w:drawing>
          <wp:inline distT="0" distB="0" distL="0" distR="0" wp14:anchorId="45FC455D" wp14:editId="31848CD6">
            <wp:extent cx="6645910" cy="2785110"/>
            <wp:effectExtent l="0" t="0" r="2540" b="0"/>
            <wp:docPr id="59" name="Picture 59"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doo-accounti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645910" cy="2785110"/>
                    </a:xfrm>
                    <a:prstGeom prst="rect">
                      <a:avLst/>
                    </a:prstGeom>
                    <a:noFill/>
                    <a:ln>
                      <a:noFill/>
                    </a:ln>
                  </pic:spPr>
                </pic:pic>
              </a:graphicData>
            </a:graphic>
          </wp:inline>
        </w:drawing>
      </w:r>
    </w:p>
    <w:p w14:paraId="1B68E3AD" w14:textId="451BAB42" w:rsidR="00ED513E" w:rsidRPr="00ED513E" w:rsidRDefault="00ED513E" w:rsidP="00ED513E">
      <w:pPr>
        <w:pStyle w:val="Subtitle"/>
      </w:pPr>
      <w:r w:rsidRPr="00ED513E">
        <w:t>The above image shows the successful execution of all reconciliation proces</w:t>
      </w:r>
      <w:r>
        <w:t>se</w:t>
      </w:r>
      <w:r w:rsidRPr="00ED513E">
        <w:t>s.</w:t>
      </w:r>
    </w:p>
    <w:p w14:paraId="21F33273" w14:textId="6EC81DB3" w:rsidR="00ED513E" w:rsidRPr="00ED513E" w:rsidRDefault="00ED513E" w:rsidP="00ED513E">
      <w:pPr>
        <w:pStyle w:val="Subtitle"/>
      </w:pPr>
      <w:r w:rsidRPr="00ED513E">
        <w:t xml:space="preserve">Now, suppose if some issues happen during the process, like the </w:t>
      </w:r>
      <w:r w:rsidR="00CE5BE1" w:rsidRPr="00ED513E">
        <w:t>partner’s</w:t>
      </w:r>
      <w:r w:rsidRPr="00ED513E">
        <w:t xml:space="preserve"> name missing out, amount getting mismatched, in that case, one </w:t>
      </w:r>
      <w:r w:rsidR="00CE5BE1" w:rsidRPr="00ED513E">
        <w:t>must</w:t>
      </w:r>
      <w:r w:rsidRPr="00ED513E">
        <w:t xml:space="preserve"> make use of manual actions.</w:t>
      </w:r>
    </w:p>
    <w:p w14:paraId="09E32E03" w14:textId="3DD17052" w:rsidR="00ED513E" w:rsidRPr="00ED513E" w:rsidRDefault="00ED513E" w:rsidP="00ED513E">
      <w:pPr>
        <w:pStyle w:val="Subtitle"/>
      </w:pPr>
      <w:r w:rsidRPr="00ED513E">
        <w:t xml:space="preserve">Suppose if the </w:t>
      </w:r>
      <w:r w:rsidR="00CE5BE1" w:rsidRPr="00ED513E">
        <w:t>partner’s</w:t>
      </w:r>
      <w:r w:rsidRPr="00ED513E">
        <w:t xml:space="preserve"> name is not there in the bank statement, there you </w:t>
      </w:r>
      <w:r w:rsidR="00CE5BE1" w:rsidRPr="00ED513E">
        <w:t>must</w:t>
      </w:r>
      <w:r w:rsidRPr="00ED513E">
        <w:t xml:space="preserve"> manually enter it.</w:t>
      </w:r>
    </w:p>
    <w:p w14:paraId="6B68E076" w14:textId="79E56DE2" w:rsidR="00ED513E" w:rsidRPr="00ED513E" w:rsidRDefault="00ED513E" w:rsidP="00ED513E">
      <w:pPr>
        <w:pStyle w:val="Subtitle"/>
      </w:pPr>
      <w:r>
        <w:rPr>
          <w:noProof/>
        </w:rPr>
        <w:drawing>
          <wp:inline distT="0" distB="0" distL="0" distR="0" wp14:anchorId="5A2FA0DE" wp14:editId="29759AD5">
            <wp:extent cx="6645910" cy="1038860"/>
            <wp:effectExtent l="0" t="0" r="2540" b="8890"/>
            <wp:docPr id="60" name="Picture 60"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odoo-accounti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645910" cy="1038860"/>
                    </a:xfrm>
                    <a:prstGeom prst="rect">
                      <a:avLst/>
                    </a:prstGeom>
                    <a:noFill/>
                    <a:ln>
                      <a:noFill/>
                    </a:ln>
                  </pic:spPr>
                </pic:pic>
              </a:graphicData>
            </a:graphic>
          </wp:inline>
        </w:drawing>
      </w:r>
    </w:p>
    <w:p w14:paraId="3177F1A0" w14:textId="67ADB841" w:rsidR="00ED513E" w:rsidRPr="00ED513E" w:rsidRDefault="00ED513E" w:rsidP="00ED513E">
      <w:pPr>
        <w:pStyle w:val="Subtitle"/>
      </w:pPr>
      <w:r w:rsidRPr="00ED513E">
        <w:t xml:space="preserve">If </w:t>
      </w:r>
      <w:r>
        <w:t xml:space="preserve">a </w:t>
      </w:r>
      <w:r w:rsidRPr="00ED513E">
        <w:t xml:space="preserve">down payment method is adapted, one </w:t>
      </w:r>
      <w:r w:rsidR="00CE5BE1" w:rsidRPr="00ED513E">
        <w:t>must</w:t>
      </w:r>
      <w:r w:rsidRPr="00ED513E">
        <w:t xml:space="preserve"> check if it is right and then payments should be validated accordingly.</w:t>
      </w:r>
    </w:p>
    <w:p w14:paraId="617D4A2F" w14:textId="77777777" w:rsidR="00ED513E" w:rsidRPr="00ED513E" w:rsidRDefault="00ED513E" w:rsidP="00ED513E">
      <w:pPr>
        <w:pStyle w:val="Subtitle"/>
        <w:jc w:val="center"/>
      </w:pPr>
      <w:r w:rsidRPr="00ED513E">
        <w:rPr>
          <w:noProof/>
          <w:bdr w:val="none" w:sz="0" w:space="0" w:color="auto" w:frame="1"/>
        </w:rPr>
        <w:drawing>
          <wp:inline distT="0" distB="0" distL="0" distR="0" wp14:anchorId="47D3ED17" wp14:editId="6414E2BB">
            <wp:extent cx="5731510" cy="1678305"/>
            <wp:effectExtent l="0" t="0" r="2540" b="0"/>
            <wp:docPr id="194" name="Picture 194"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odoo-accounti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31510" cy="1678305"/>
                    </a:xfrm>
                    <a:prstGeom prst="rect">
                      <a:avLst/>
                    </a:prstGeom>
                    <a:noFill/>
                    <a:ln>
                      <a:noFill/>
                    </a:ln>
                  </pic:spPr>
                </pic:pic>
              </a:graphicData>
            </a:graphic>
          </wp:inline>
        </w:drawing>
      </w:r>
    </w:p>
    <w:p w14:paraId="1E93DCB8" w14:textId="77777777" w:rsidR="00ED513E" w:rsidRPr="00ED513E" w:rsidRDefault="00ED513E" w:rsidP="00ED513E">
      <w:pPr>
        <w:pStyle w:val="Subtitle"/>
      </w:pPr>
      <w:r w:rsidRPr="00ED513E">
        <w:t>There is an option to reconcile balanced items in the sheet. For that press CTRL-enter.</w:t>
      </w:r>
    </w:p>
    <w:p w14:paraId="2B6AA3EB" w14:textId="77777777" w:rsidR="00ED513E" w:rsidRDefault="00ED513E" w:rsidP="00ED513E">
      <w:pPr>
        <w:pStyle w:val="Subtitle"/>
        <w:rPr>
          <w:b/>
          <w:bCs/>
          <w:color w:val="auto"/>
          <w:spacing w:val="8"/>
        </w:rPr>
      </w:pPr>
    </w:p>
    <w:p w14:paraId="29874B0C" w14:textId="104B14D3" w:rsidR="00ED513E" w:rsidRPr="00ED513E" w:rsidRDefault="00ED513E" w:rsidP="00ED513E">
      <w:pPr>
        <w:pStyle w:val="Subtitle"/>
        <w:rPr>
          <w:b/>
          <w:bCs/>
          <w:color w:val="auto"/>
          <w:spacing w:val="8"/>
        </w:rPr>
      </w:pPr>
      <w:r w:rsidRPr="00ED513E">
        <w:rPr>
          <w:b/>
          <w:bCs/>
          <w:color w:val="auto"/>
          <w:spacing w:val="8"/>
        </w:rPr>
        <w:t>RECONCILIATION MODELS</w:t>
      </w:r>
    </w:p>
    <w:p w14:paraId="4656DAC9" w14:textId="0D3B0167" w:rsidR="00ED513E" w:rsidRPr="00ED513E" w:rsidRDefault="00ED513E" w:rsidP="00ED513E">
      <w:pPr>
        <w:pStyle w:val="Subtitle"/>
      </w:pPr>
      <w:r w:rsidRPr="00ED513E">
        <w:lastRenderedPageBreak/>
        <w:t xml:space="preserve">One can pre-fill in </w:t>
      </w:r>
      <w:r w:rsidR="004D3672">
        <w:t>BUSINESSBOXERP</w:t>
      </w:r>
      <w:r w:rsidR="00D71442">
        <w:t xml:space="preserve"> </w:t>
      </w:r>
      <w:r w:rsidRPr="00ED513E">
        <w:t>certain accounting entries to easily reconcile them. Seamlessly reconcile recurrent entries such as bank fees.</w:t>
      </w:r>
    </w:p>
    <w:p w14:paraId="0D14192E" w14:textId="77777777" w:rsidR="00ED513E" w:rsidRPr="00ED513E" w:rsidRDefault="00ED513E" w:rsidP="00ED513E">
      <w:pPr>
        <w:pStyle w:val="Subtitle"/>
        <w:rPr>
          <w:b/>
          <w:bCs/>
          <w:color w:val="auto"/>
        </w:rPr>
      </w:pPr>
      <w:r w:rsidRPr="00ED513E">
        <w:rPr>
          <w:b/>
          <w:bCs/>
          <w:color w:val="auto"/>
          <w:bdr w:val="none" w:sz="0" w:space="0" w:color="auto" w:frame="1"/>
        </w:rPr>
        <w:t>Creating Reconciliation Models</w:t>
      </w:r>
    </w:p>
    <w:p w14:paraId="5716AA1D" w14:textId="77777777" w:rsidR="00ED513E" w:rsidRPr="00ED513E" w:rsidRDefault="00ED513E" w:rsidP="00ED513E">
      <w:pPr>
        <w:pStyle w:val="Subtitle"/>
      </w:pPr>
      <w:r w:rsidRPr="00ED513E">
        <w:t>Go to </w:t>
      </w:r>
      <w:r w:rsidRPr="00ED513E">
        <w:rPr>
          <w:b/>
          <w:bCs/>
          <w:color w:val="auto"/>
          <w:bdr w:val="none" w:sz="0" w:space="0" w:color="auto" w:frame="1"/>
        </w:rPr>
        <w:t>Accounting&gt;Configuration&gt;Accounting&gt;Reconciliation Models</w:t>
      </w:r>
      <w:r w:rsidRPr="00ED513E">
        <w:rPr>
          <w:bdr w:val="none" w:sz="0" w:space="0" w:color="auto" w:frame="1"/>
        </w:rPr>
        <w:t>.</w:t>
      </w:r>
    </w:p>
    <w:p w14:paraId="1B89016A" w14:textId="4C4D62C2" w:rsidR="00ED513E" w:rsidRPr="00ED513E" w:rsidRDefault="00ED513E" w:rsidP="00ED513E">
      <w:pPr>
        <w:pStyle w:val="Subtitle"/>
      </w:pPr>
      <w:r w:rsidRPr="00ED513E">
        <w:t xml:space="preserve">Or else one can go to the Bank journal under </w:t>
      </w:r>
      <w:r w:rsidR="00A079B8">
        <w:t xml:space="preserve">the </w:t>
      </w:r>
      <w:r w:rsidRPr="00ED513E">
        <w:t>accounting application dashboard and click on</w:t>
      </w:r>
      <w:r w:rsidRPr="00ED513E">
        <w:rPr>
          <w:bdr w:val="none" w:sz="0" w:space="0" w:color="auto" w:frame="1"/>
        </w:rPr>
        <w:t xml:space="preserve"> More </w:t>
      </w:r>
      <w:r w:rsidRPr="00ED513E">
        <w:rPr>
          <w:rFonts w:ascii="Tahoma" w:hAnsi="Tahoma" w:cs="Tahoma"/>
          <w:bdr w:val="none" w:sz="0" w:space="0" w:color="auto" w:frame="1"/>
        </w:rPr>
        <w:t>‣</w:t>
      </w:r>
      <w:r w:rsidRPr="00ED513E">
        <w:rPr>
          <w:bdr w:val="none" w:sz="0" w:space="0" w:color="auto" w:frame="1"/>
        </w:rPr>
        <w:t xml:space="preserve"> Reconciliation Models.</w:t>
      </w:r>
    </w:p>
    <w:p w14:paraId="7208020B" w14:textId="77777777" w:rsidR="00ED513E" w:rsidRPr="00ED513E" w:rsidRDefault="00ED513E" w:rsidP="00A079B8">
      <w:pPr>
        <w:pStyle w:val="Subtitle"/>
        <w:jc w:val="center"/>
      </w:pPr>
      <w:r w:rsidRPr="00ED513E">
        <w:rPr>
          <w:noProof/>
          <w:bdr w:val="none" w:sz="0" w:space="0" w:color="auto" w:frame="1"/>
        </w:rPr>
        <w:drawing>
          <wp:inline distT="0" distB="0" distL="0" distR="0" wp14:anchorId="0C100509" wp14:editId="4FD285B7">
            <wp:extent cx="5731510" cy="4296410"/>
            <wp:effectExtent l="0" t="0" r="2540" b="8890"/>
            <wp:docPr id="193" name="Picture 193"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odoo-accounti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31510" cy="4296410"/>
                    </a:xfrm>
                    <a:prstGeom prst="rect">
                      <a:avLst/>
                    </a:prstGeom>
                    <a:noFill/>
                    <a:ln>
                      <a:noFill/>
                    </a:ln>
                  </pic:spPr>
                </pic:pic>
              </a:graphicData>
            </a:graphic>
          </wp:inline>
        </w:drawing>
      </w:r>
    </w:p>
    <w:p w14:paraId="3843453A" w14:textId="77777777" w:rsidR="00ED513E" w:rsidRPr="00ED513E" w:rsidRDefault="00ED513E" w:rsidP="00ED513E">
      <w:pPr>
        <w:pStyle w:val="Subtitle"/>
      </w:pPr>
      <w:r w:rsidRPr="00ED513E">
        <w:t xml:space="preserve">Click </w:t>
      </w:r>
      <w:r w:rsidRPr="00A079B8">
        <w:rPr>
          <w:b/>
          <w:bCs/>
          <w:color w:val="auto"/>
        </w:rPr>
        <w:t>RECONCILIATION MODELS</w:t>
      </w:r>
      <w:r w:rsidRPr="00ED513E">
        <w:t>.</w:t>
      </w:r>
    </w:p>
    <w:p w14:paraId="07C384D6" w14:textId="77777777" w:rsidR="00ED513E" w:rsidRPr="00ED513E" w:rsidRDefault="00ED513E" w:rsidP="00A079B8">
      <w:pPr>
        <w:pStyle w:val="Subtitle"/>
        <w:jc w:val="center"/>
      </w:pPr>
      <w:r w:rsidRPr="00ED513E">
        <w:rPr>
          <w:noProof/>
          <w:bdr w:val="none" w:sz="0" w:space="0" w:color="auto" w:frame="1"/>
        </w:rPr>
        <w:drawing>
          <wp:inline distT="0" distB="0" distL="0" distR="0" wp14:anchorId="0BB2A12D" wp14:editId="5A60A422">
            <wp:extent cx="5731510" cy="1384935"/>
            <wp:effectExtent l="0" t="0" r="2540" b="5715"/>
            <wp:docPr id="192" name="Picture 192"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odoo-accounti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31510" cy="1384935"/>
                    </a:xfrm>
                    <a:prstGeom prst="rect">
                      <a:avLst/>
                    </a:prstGeom>
                    <a:noFill/>
                    <a:ln>
                      <a:noFill/>
                    </a:ln>
                  </pic:spPr>
                </pic:pic>
              </a:graphicData>
            </a:graphic>
          </wp:inline>
        </w:drawing>
      </w:r>
    </w:p>
    <w:p w14:paraId="72CBB325" w14:textId="48858059" w:rsidR="00ED513E" w:rsidRPr="00ED513E" w:rsidRDefault="00ED513E" w:rsidP="00ED513E">
      <w:pPr>
        <w:pStyle w:val="Subtitle"/>
      </w:pPr>
      <w:r w:rsidRPr="00ED513E">
        <w:t xml:space="preserve">Click the </w:t>
      </w:r>
      <w:r w:rsidRPr="00A079B8">
        <w:rPr>
          <w:b/>
          <w:bCs/>
          <w:color w:val="auto"/>
        </w:rPr>
        <w:t>CREATE</w:t>
      </w:r>
      <w:r w:rsidRPr="00ED513E">
        <w:t xml:space="preserve"> button for creating </w:t>
      </w:r>
      <w:r w:rsidR="00A079B8">
        <w:t xml:space="preserve">a </w:t>
      </w:r>
      <w:r w:rsidRPr="00ED513E">
        <w:t>new model.</w:t>
      </w:r>
    </w:p>
    <w:p w14:paraId="0BA4957F" w14:textId="77777777" w:rsidR="00ED513E" w:rsidRPr="00ED513E" w:rsidRDefault="00ED513E" w:rsidP="00A079B8">
      <w:pPr>
        <w:pStyle w:val="Subtitle"/>
        <w:jc w:val="center"/>
      </w:pPr>
      <w:r w:rsidRPr="00ED513E">
        <w:rPr>
          <w:noProof/>
          <w:bdr w:val="none" w:sz="0" w:space="0" w:color="auto" w:frame="1"/>
        </w:rPr>
        <w:lastRenderedPageBreak/>
        <w:drawing>
          <wp:inline distT="0" distB="0" distL="0" distR="0" wp14:anchorId="02878D2F" wp14:editId="4499A18F">
            <wp:extent cx="5731510" cy="2621280"/>
            <wp:effectExtent l="0" t="0" r="2540" b="7620"/>
            <wp:docPr id="191" name="Picture 191"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odoo-accounti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31510" cy="2621280"/>
                    </a:xfrm>
                    <a:prstGeom prst="rect">
                      <a:avLst/>
                    </a:prstGeom>
                    <a:noFill/>
                    <a:ln>
                      <a:noFill/>
                    </a:ln>
                  </pic:spPr>
                </pic:pic>
              </a:graphicData>
            </a:graphic>
          </wp:inline>
        </w:drawing>
      </w:r>
    </w:p>
    <w:p w14:paraId="4407D0C6" w14:textId="18E6983A" w:rsidR="00ED513E" w:rsidRPr="00ED513E" w:rsidRDefault="00D71442" w:rsidP="00ED513E">
      <w:pPr>
        <w:pStyle w:val="Subtitle"/>
      </w:pPr>
      <w:r w:rsidRPr="00ED513E">
        <w:t>Let us</w:t>
      </w:r>
      <w:r w:rsidR="00ED513E" w:rsidRPr="00ED513E">
        <w:t xml:space="preserve"> take a use case. Every month a company receives a bank fee cost based on its current balance. Hence, the fee is variable.</w:t>
      </w:r>
    </w:p>
    <w:p w14:paraId="7AE11923" w14:textId="2BB19301" w:rsidR="00ED513E" w:rsidRPr="00ED513E" w:rsidRDefault="00ED513E" w:rsidP="00ED513E">
      <w:pPr>
        <w:pStyle w:val="Subtitle"/>
      </w:pPr>
      <w:r w:rsidRPr="00ED513E">
        <w:t xml:space="preserve">Let us keep the </w:t>
      </w:r>
      <w:r w:rsidR="00CE5BE1" w:rsidRPr="00ED513E">
        <w:t>model’s</w:t>
      </w:r>
      <w:r w:rsidRPr="00ED513E">
        <w:t xml:space="preserve"> name as Bank fees, select the correct account to book those fees. Also</w:t>
      </w:r>
      <w:r w:rsidR="00A079B8">
        <w:t>,</w:t>
      </w:r>
      <w:r w:rsidRPr="00ED513E">
        <w:t xml:space="preserve"> specify the amount type. Based on the provided parameters, </w:t>
      </w:r>
      <w:r w:rsidR="004D3672">
        <w:t>BUSINESSBOXERP</w:t>
      </w:r>
      <w:r w:rsidR="00D71442">
        <w:t xml:space="preserve"> </w:t>
      </w:r>
      <w:r w:rsidRPr="00ED513E">
        <w:t>takes the fee into the account.</w:t>
      </w:r>
    </w:p>
    <w:p w14:paraId="288E526C" w14:textId="76C1B2BD" w:rsidR="00ED513E" w:rsidRPr="00ED513E" w:rsidRDefault="00ED513E" w:rsidP="00ED513E">
      <w:pPr>
        <w:pStyle w:val="Subtitle"/>
      </w:pPr>
      <w:r w:rsidRPr="00ED513E">
        <w:t xml:space="preserve">Click </w:t>
      </w:r>
      <w:r w:rsidR="00A079B8">
        <w:t xml:space="preserve">the </w:t>
      </w:r>
      <w:r w:rsidRPr="00A079B8">
        <w:rPr>
          <w:b/>
          <w:bCs/>
        </w:rPr>
        <w:t>SAVE</w:t>
      </w:r>
      <w:r w:rsidRPr="00ED513E">
        <w:t xml:space="preserve"> button, to mark the changes.</w:t>
      </w:r>
    </w:p>
    <w:p w14:paraId="76FCB2B4" w14:textId="77777777" w:rsidR="00ED513E" w:rsidRPr="00ED513E" w:rsidRDefault="00ED513E" w:rsidP="00A079B8">
      <w:pPr>
        <w:pStyle w:val="Subtitle"/>
        <w:jc w:val="center"/>
      </w:pPr>
      <w:r w:rsidRPr="00ED513E">
        <w:rPr>
          <w:noProof/>
          <w:bdr w:val="none" w:sz="0" w:space="0" w:color="auto" w:frame="1"/>
        </w:rPr>
        <w:drawing>
          <wp:inline distT="0" distB="0" distL="0" distR="0" wp14:anchorId="203422FB" wp14:editId="7FF2F4EB">
            <wp:extent cx="5731510" cy="2580640"/>
            <wp:effectExtent l="0" t="0" r="2540" b="0"/>
            <wp:docPr id="190" name="Picture 190"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odoo-accounti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31510" cy="2580640"/>
                    </a:xfrm>
                    <a:prstGeom prst="rect">
                      <a:avLst/>
                    </a:prstGeom>
                    <a:noFill/>
                    <a:ln>
                      <a:noFill/>
                    </a:ln>
                  </pic:spPr>
                </pic:pic>
              </a:graphicData>
            </a:graphic>
          </wp:inline>
        </w:drawing>
      </w:r>
    </w:p>
    <w:p w14:paraId="010A46EF" w14:textId="77777777" w:rsidR="00A079B8" w:rsidRDefault="00A079B8" w:rsidP="00ED513E">
      <w:pPr>
        <w:pStyle w:val="Subtitle"/>
        <w:rPr>
          <w:b/>
          <w:bCs/>
          <w:color w:val="auto"/>
          <w:bdr w:val="none" w:sz="0" w:space="0" w:color="auto" w:frame="1"/>
        </w:rPr>
      </w:pPr>
    </w:p>
    <w:p w14:paraId="57608971" w14:textId="26AAC9BE" w:rsidR="00ED513E" w:rsidRPr="00A079B8" w:rsidRDefault="00ED513E" w:rsidP="00ED513E">
      <w:pPr>
        <w:pStyle w:val="Subtitle"/>
        <w:rPr>
          <w:b/>
          <w:bCs/>
          <w:color w:val="auto"/>
        </w:rPr>
      </w:pPr>
      <w:r w:rsidRPr="00A079B8">
        <w:rPr>
          <w:b/>
          <w:bCs/>
          <w:color w:val="auto"/>
          <w:bdr w:val="none" w:sz="0" w:space="0" w:color="auto" w:frame="1"/>
        </w:rPr>
        <w:t>Registering payments based on reconciliation model</w:t>
      </w:r>
    </w:p>
    <w:p w14:paraId="2D859D2D" w14:textId="77777777" w:rsidR="00ED513E" w:rsidRPr="00ED513E" w:rsidRDefault="00ED513E" w:rsidP="00ED513E">
      <w:pPr>
        <w:pStyle w:val="Subtitle"/>
      </w:pPr>
      <w:r w:rsidRPr="00ED513E">
        <w:t>Register your payment via importing your bank statements.</w:t>
      </w:r>
    </w:p>
    <w:p w14:paraId="79EB9B1D" w14:textId="77777777" w:rsidR="00ED513E" w:rsidRPr="00ED513E" w:rsidRDefault="00ED513E" w:rsidP="00A079B8">
      <w:pPr>
        <w:pStyle w:val="Subtitle"/>
        <w:jc w:val="center"/>
      </w:pPr>
      <w:r w:rsidRPr="00ED513E">
        <w:rPr>
          <w:noProof/>
          <w:bdr w:val="none" w:sz="0" w:space="0" w:color="auto" w:frame="1"/>
        </w:rPr>
        <w:lastRenderedPageBreak/>
        <w:drawing>
          <wp:inline distT="0" distB="0" distL="0" distR="0" wp14:anchorId="18E5A09A" wp14:editId="024FE830">
            <wp:extent cx="5731510" cy="2061210"/>
            <wp:effectExtent l="0" t="0" r="2540" b="0"/>
            <wp:docPr id="189" name="Picture 189"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odoo-accounti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31510" cy="2061210"/>
                    </a:xfrm>
                    <a:prstGeom prst="rect">
                      <a:avLst/>
                    </a:prstGeom>
                    <a:noFill/>
                    <a:ln>
                      <a:noFill/>
                    </a:ln>
                  </pic:spPr>
                </pic:pic>
              </a:graphicData>
            </a:graphic>
          </wp:inline>
        </w:drawing>
      </w:r>
    </w:p>
    <w:p w14:paraId="5EAAAA95" w14:textId="4E8B371B" w:rsidR="00ED513E" w:rsidRPr="00ED513E" w:rsidRDefault="00ED513E" w:rsidP="00ED513E">
      <w:pPr>
        <w:pStyle w:val="Subtitle"/>
      </w:pPr>
      <w:r w:rsidRPr="00ED513E">
        <w:t xml:space="preserve">During the reconciliation process, select open balance. Then click on </w:t>
      </w:r>
      <w:r w:rsidR="00A079B8">
        <w:t xml:space="preserve">the </w:t>
      </w:r>
      <w:r w:rsidRPr="00ED513E">
        <w:t>reconciliation model, here it is the bank fees. After doing this, one will instantly get the relevant data. To finish the process, click on reconcile.</w:t>
      </w:r>
    </w:p>
    <w:p w14:paraId="545F0A7E" w14:textId="4E4DA9BF" w:rsidR="00ED513E" w:rsidRPr="00A079B8" w:rsidRDefault="00ED513E" w:rsidP="00ED513E">
      <w:pPr>
        <w:pStyle w:val="Subtitle"/>
        <w:rPr>
          <w:b/>
          <w:bCs/>
          <w:color w:val="auto"/>
        </w:rPr>
      </w:pPr>
      <w:r w:rsidRPr="00A079B8">
        <w:rPr>
          <w:b/>
          <w:bCs/>
          <w:color w:val="auto"/>
        </w:rPr>
        <w:t xml:space="preserve">Multi-currencies in </w:t>
      </w:r>
      <w:r w:rsidR="003058C1">
        <w:rPr>
          <w:b/>
          <w:bCs/>
          <w:color w:val="auto"/>
        </w:rPr>
        <w:t>BUSINESS IN A BOX</w:t>
      </w:r>
    </w:p>
    <w:p w14:paraId="5D2260FC" w14:textId="566144E2" w:rsidR="00ED513E" w:rsidRPr="00ED513E" w:rsidRDefault="00ED513E" w:rsidP="00ED513E">
      <w:pPr>
        <w:pStyle w:val="Subtitle"/>
      </w:pPr>
      <w:r w:rsidRPr="00ED513E">
        <w:t xml:space="preserve">Utilizing the option, multi-currency in </w:t>
      </w:r>
      <w:r w:rsidR="004D3672">
        <w:t>BUSINESSBOXERP</w:t>
      </w:r>
      <w:r w:rsidR="00D71442">
        <w:t xml:space="preserve"> </w:t>
      </w:r>
      <w:r w:rsidRPr="00ED513E">
        <w:t>will enable the end</w:t>
      </w:r>
      <w:r w:rsidR="00A079B8">
        <w:t>-</w:t>
      </w:r>
      <w:r w:rsidRPr="00ED513E">
        <w:t xml:space="preserve">user to send sales invoices, </w:t>
      </w:r>
      <w:r w:rsidR="00CE5BE1" w:rsidRPr="00ED513E">
        <w:t>quotes,</w:t>
      </w:r>
      <w:r w:rsidRPr="00ED513E">
        <w:t xml:space="preserve"> and purchase orders, also receive bills and instalments in monetary standards other than your own. With multi-currency, you can likewise set up financial balances in different currency forms and run reports on foreign currency exercises.</w:t>
      </w:r>
    </w:p>
    <w:p w14:paraId="0AEF7BE4" w14:textId="77777777" w:rsidR="00ED513E" w:rsidRPr="00A079B8" w:rsidRDefault="00ED513E" w:rsidP="00ED513E">
      <w:pPr>
        <w:pStyle w:val="Subtitle"/>
        <w:rPr>
          <w:b/>
          <w:bCs/>
          <w:color w:val="auto"/>
        </w:rPr>
      </w:pPr>
      <w:r w:rsidRPr="00A079B8">
        <w:rPr>
          <w:b/>
          <w:bCs/>
          <w:color w:val="auto"/>
          <w:bdr w:val="none" w:sz="0" w:space="0" w:color="auto" w:frame="1"/>
        </w:rPr>
        <w:t>Configuration</w:t>
      </w:r>
    </w:p>
    <w:p w14:paraId="2070933A" w14:textId="2FD12409" w:rsidR="00ED513E" w:rsidRPr="00ED513E" w:rsidRDefault="00ED513E" w:rsidP="00ED513E">
      <w:pPr>
        <w:pStyle w:val="Subtitle"/>
      </w:pPr>
      <w:r w:rsidRPr="00ED513E">
        <w:rPr>
          <w:bdr w:val="none" w:sz="0" w:space="0" w:color="auto" w:frame="1"/>
        </w:rPr>
        <w:t xml:space="preserve">Go to </w:t>
      </w:r>
      <w:r w:rsidRPr="00A079B8">
        <w:rPr>
          <w:b/>
          <w:bCs/>
          <w:color w:val="auto"/>
          <w:bdr w:val="none" w:sz="0" w:space="0" w:color="auto" w:frame="1"/>
        </w:rPr>
        <w:t>Accounting-&gt;Configuration-&gt;Setting-&gt;Currencies-&gt;</w:t>
      </w:r>
      <w:r w:rsidR="00CE5BE1" w:rsidRPr="00A079B8">
        <w:rPr>
          <w:b/>
          <w:bCs/>
          <w:color w:val="auto"/>
          <w:bdr w:val="none" w:sz="0" w:space="0" w:color="auto" w:frame="1"/>
        </w:rPr>
        <w:t>multi-currencies</w:t>
      </w:r>
    </w:p>
    <w:p w14:paraId="19CCD0CB" w14:textId="77777777" w:rsidR="00ED513E" w:rsidRPr="00ED513E" w:rsidRDefault="00ED513E" w:rsidP="00A079B8">
      <w:pPr>
        <w:pStyle w:val="Subtitle"/>
        <w:jc w:val="center"/>
      </w:pPr>
      <w:r w:rsidRPr="00ED513E">
        <w:rPr>
          <w:noProof/>
          <w:bdr w:val="none" w:sz="0" w:space="0" w:color="auto" w:frame="1"/>
        </w:rPr>
        <w:drawing>
          <wp:inline distT="0" distB="0" distL="0" distR="0" wp14:anchorId="3D9D430A" wp14:editId="79ACD9A1">
            <wp:extent cx="5731510" cy="2037715"/>
            <wp:effectExtent l="0" t="0" r="2540" b="635"/>
            <wp:docPr id="188" name="Picture 188"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odoo-accounti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31510" cy="2037715"/>
                    </a:xfrm>
                    <a:prstGeom prst="rect">
                      <a:avLst/>
                    </a:prstGeom>
                    <a:noFill/>
                    <a:ln>
                      <a:noFill/>
                    </a:ln>
                  </pic:spPr>
                </pic:pic>
              </a:graphicData>
            </a:graphic>
          </wp:inline>
        </w:drawing>
      </w:r>
    </w:p>
    <w:p w14:paraId="6172C27A" w14:textId="55B23B97" w:rsidR="00ED513E" w:rsidRPr="00ED513E" w:rsidRDefault="00ED513E" w:rsidP="00ED513E">
      <w:pPr>
        <w:pStyle w:val="Subtitle"/>
      </w:pPr>
      <w:r w:rsidRPr="00ED513E">
        <w:t xml:space="preserve">Turn on the option </w:t>
      </w:r>
      <w:r w:rsidR="00CE5BE1" w:rsidRPr="00ED513E">
        <w:t>multi-currencies</w:t>
      </w:r>
      <w:r w:rsidRPr="00ED513E">
        <w:t xml:space="preserve"> under </w:t>
      </w:r>
      <w:r w:rsidR="00A079B8">
        <w:t xml:space="preserve">the </w:t>
      </w:r>
      <w:r w:rsidRPr="00ED513E">
        <w:t xml:space="preserve">currencies tab. Click </w:t>
      </w:r>
      <w:r w:rsidR="00A079B8">
        <w:t>the</w:t>
      </w:r>
      <w:r w:rsidR="00A079B8" w:rsidRPr="00A079B8">
        <w:rPr>
          <w:b/>
          <w:bCs/>
        </w:rPr>
        <w:t xml:space="preserve"> </w:t>
      </w:r>
      <w:r w:rsidRPr="00A079B8">
        <w:rPr>
          <w:b/>
          <w:bCs/>
        </w:rPr>
        <w:t>SAVE</w:t>
      </w:r>
      <w:r w:rsidRPr="00ED513E">
        <w:t xml:space="preserve"> button to mark the changes.</w:t>
      </w:r>
    </w:p>
    <w:p w14:paraId="0A9BAE25" w14:textId="1C96DDDC" w:rsidR="00ED513E" w:rsidRPr="00ED513E" w:rsidRDefault="00ED513E" w:rsidP="00ED513E">
      <w:pPr>
        <w:pStyle w:val="Subtitle"/>
      </w:pPr>
      <w:r w:rsidRPr="00ED513E">
        <w:t xml:space="preserve">To see </w:t>
      </w:r>
      <w:r w:rsidR="003058C1">
        <w:t xml:space="preserve">a </w:t>
      </w:r>
      <w:r w:rsidRPr="00ED513E">
        <w:t>few more currencies, click Activate Other Currencies option. One can click on the new currencies and activate them in case of need.</w:t>
      </w:r>
    </w:p>
    <w:p w14:paraId="11748388" w14:textId="77777777" w:rsidR="00ED513E" w:rsidRPr="00ED513E" w:rsidRDefault="00ED513E" w:rsidP="00A079B8">
      <w:pPr>
        <w:pStyle w:val="Subtitle"/>
        <w:jc w:val="center"/>
      </w:pPr>
      <w:r w:rsidRPr="00ED513E">
        <w:rPr>
          <w:noProof/>
          <w:bdr w:val="none" w:sz="0" w:space="0" w:color="auto" w:frame="1"/>
        </w:rPr>
        <w:lastRenderedPageBreak/>
        <w:drawing>
          <wp:inline distT="0" distB="0" distL="0" distR="0" wp14:anchorId="08BB20CA" wp14:editId="1DA2A712">
            <wp:extent cx="5731510" cy="2525395"/>
            <wp:effectExtent l="0" t="0" r="2540" b="8255"/>
            <wp:docPr id="187" name="Picture 187"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odoo-accounti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31510" cy="2525395"/>
                    </a:xfrm>
                    <a:prstGeom prst="rect">
                      <a:avLst/>
                    </a:prstGeom>
                    <a:noFill/>
                    <a:ln>
                      <a:noFill/>
                    </a:ln>
                  </pic:spPr>
                </pic:pic>
              </a:graphicData>
            </a:graphic>
          </wp:inline>
        </w:drawing>
      </w:r>
    </w:p>
    <w:p w14:paraId="3DE6B3D3" w14:textId="77777777" w:rsidR="00ED513E" w:rsidRPr="00A079B8" w:rsidRDefault="00ED513E" w:rsidP="00ED513E">
      <w:pPr>
        <w:pStyle w:val="Subtitle"/>
        <w:rPr>
          <w:b/>
          <w:bCs/>
          <w:color w:val="auto"/>
        </w:rPr>
      </w:pPr>
      <w:r w:rsidRPr="00A079B8">
        <w:rPr>
          <w:b/>
          <w:bCs/>
          <w:color w:val="auto"/>
          <w:bdr w:val="none" w:sz="0" w:space="0" w:color="auto" w:frame="1"/>
        </w:rPr>
        <w:t>EXCHANGE GAIN OR LOSS JOURNAL</w:t>
      </w:r>
    </w:p>
    <w:p w14:paraId="568D8110" w14:textId="0DE3445C" w:rsidR="00ED513E" w:rsidRPr="00ED513E" w:rsidRDefault="00ED513E" w:rsidP="00ED513E">
      <w:pPr>
        <w:pStyle w:val="Subtitle"/>
      </w:pPr>
      <w:r w:rsidRPr="00ED513E">
        <w:t xml:space="preserve">The option records the contrasts between the payment registration and the expected amount. For instance, if an instalment is paid one month after the receipt was issued, the conversion/exchange scale would have </w:t>
      </w:r>
      <w:r w:rsidR="00D71442" w:rsidRPr="00ED513E">
        <w:t>changed</w:t>
      </w:r>
      <w:r w:rsidRPr="00ED513E">
        <w:t xml:space="preserve">. The fluctuation infers some misfortune or benefit that are recorded by </w:t>
      </w:r>
      <w:r w:rsidR="003058C1">
        <w:t>BUSINESS IN A BOX</w:t>
      </w:r>
      <w:r w:rsidRPr="00ED513E">
        <w:t>.</w:t>
      </w:r>
    </w:p>
    <w:p w14:paraId="0D9D33BC" w14:textId="77777777" w:rsidR="00ED513E" w:rsidRPr="00ED513E" w:rsidRDefault="00ED513E" w:rsidP="00A079B8">
      <w:pPr>
        <w:pStyle w:val="Subtitle"/>
        <w:jc w:val="center"/>
      </w:pPr>
      <w:r w:rsidRPr="00ED513E">
        <w:rPr>
          <w:noProof/>
          <w:bdr w:val="none" w:sz="0" w:space="0" w:color="auto" w:frame="1"/>
        </w:rPr>
        <w:drawing>
          <wp:inline distT="0" distB="0" distL="0" distR="0" wp14:anchorId="39FE1A6D" wp14:editId="2D19E8FF">
            <wp:extent cx="4181475" cy="1847850"/>
            <wp:effectExtent l="0" t="0" r="9525" b="0"/>
            <wp:docPr id="186" name="Picture 186"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odoo-accounti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81475" cy="1847850"/>
                    </a:xfrm>
                    <a:prstGeom prst="rect">
                      <a:avLst/>
                    </a:prstGeom>
                    <a:noFill/>
                    <a:ln>
                      <a:noFill/>
                    </a:ln>
                  </pic:spPr>
                </pic:pic>
              </a:graphicData>
            </a:graphic>
          </wp:inline>
        </w:drawing>
      </w:r>
    </w:p>
    <w:p w14:paraId="62D65C81" w14:textId="6C9C82CB" w:rsidR="00ED513E" w:rsidRPr="00ED513E" w:rsidRDefault="004D3672" w:rsidP="00ED513E">
      <w:pPr>
        <w:pStyle w:val="Subtitle"/>
      </w:pPr>
      <w:r>
        <w:t>BUSINESSBOXERP</w:t>
      </w:r>
      <w:r w:rsidR="00D71442">
        <w:t xml:space="preserve"> </w:t>
      </w:r>
      <w:r w:rsidR="00ED513E" w:rsidRPr="00ED513E">
        <w:t xml:space="preserve">provides different options like Miscellaneous Operation, Exchange Difference, Cash Basis Tax Journal, Stock Journal. One can also CREATE AND EDIT </w:t>
      </w:r>
      <w:r w:rsidR="00A079B8">
        <w:t xml:space="preserve">a </w:t>
      </w:r>
      <w:r w:rsidR="00ED513E" w:rsidRPr="00ED513E">
        <w:t>new one.</w:t>
      </w:r>
    </w:p>
    <w:p w14:paraId="54A7BD51" w14:textId="77777777" w:rsidR="00ED513E" w:rsidRPr="00ED513E" w:rsidRDefault="00ED513E" w:rsidP="00A079B8">
      <w:pPr>
        <w:pStyle w:val="Subtitle"/>
        <w:jc w:val="center"/>
      </w:pPr>
      <w:r w:rsidRPr="00ED513E">
        <w:rPr>
          <w:noProof/>
          <w:bdr w:val="none" w:sz="0" w:space="0" w:color="auto" w:frame="1"/>
        </w:rPr>
        <w:lastRenderedPageBreak/>
        <w:drawing>
          <wp:inline distT="0" distB="0" distL="0" distR="0" wp14:anchorId="4F2CF0F7" wp14:editId="782D3D22">
            <wp:extent cx="3962400" cy="2695575"/>
            <wp:effectExtent l="0" t="0" r="0" b="9525"/>
            <wp:docPr id="185" name="Picture 185"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odoo-accounti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62400" cy="2695575"/>
                    </a:xfrm>
                    <a:prstGeom prst="rect">
                      <a:avLst/>
                    </a:prstGeom>
                    <a:noFill/>
                    <a:ln>
                      <a:noFill/>
                    </a:ln>
                  </pic:spPr>
                </pic:pic>
              </a:graphicData>
            </a:graphic>
          </wp:inline>
        </w:drawing>
      </w:r>
    </w:p>
    <w:p w14:paraId="4216C150" w14:textId="057365A1" w:rsidR="00ED513E" w:rsidRPr="00A079B8" w:rsidRDefault="00ED513E" w:rsidP="00ED513E">
      <w:pPr>
        <w:pStyle w:val="Subtitle"/>
        <w:rPr>
          <w:b/>
          <w:bCs/>
          <w:color w:val="auto"/>
        </w:rPr>
      </w:pPr>
      <w:r w:rsidRPr="00A079B8">
        <w:rPr>
          <w:b/>
          <w:bCs/>
          <w:color w:val="auto"/>
          <w:bdr w:val="none" w:sz="0" w:space="0" w:color="auto" w:frame="1"/>
        </w:rPr>
        <w:t xml:space="preserve">Automatic Currency Rates in </w:t>
      </w:r>
      <w:r w:rsidR="003058C1">
        <w:rPr>
          <w:b/>
          <w:bCs/>
          <w:color w:val="auto"/>
          <w:bdr w:val="none" w:sz="0" w:space="0" w:color="auto" w:frame="1"/>
        </w:rPr>
        <w:t>BUSINESS IN A BOX</w:t>
      </w:r>
    </w:p>
    <w:p w14:paraId="7E0301AF" w14:textId="43BC41A5" w:rsidR="00ED513E" w:rsidRPr="00ED513E" w:rsidRDefault="00ED513E" w:rsidP="00ED513E">
      <w:pPr>
        <w:pStyle w:val="Subtitle"/>
      </w:pPr>
      <w:r w:rsidRPr="00ED513E">
        <w:t xml:space="preserve">By default, the currencies </w:t>
      </w:r>
      <w:r w:rsidR="00CE5BE1" w:rsidRPr="00ED513E">
        <w:t>must</w:t>
      </w:r>
      <w:r w:rsidRPr="00ED513E">
        <w:t xml:space="preserve"> be changed manually. However, under </w:t>
      </w:r>
      <w:r w:rsidR="003058C1">
        <w:t>BUSINESS IN A BOX</w:t>
      </w:r>
      <w:r w:rsidRPr="00ED513E">
        <w:t>, one can synchronize it with different exchange service</w:t>
      </w:r>
      <w:r w:rsidR="00A079B8">
        <w:t>s</w:t>
      </w:r>
      <w:r w:rsidRPr="00ED513E">
        <w:t xml:space="preserve"> like Yahoo, Europe Central Bank and more.</w:t>
      </w:r>
    </w:p>
    <w:p w14:paraId="54649ECB" w14:textId="360EB6AF" w:rsidR="00ED513E" w:rsidRPr="00ED513E" w:rsidRDefault="00ED513E" w:rsidP="00ED513E">
      <w:pPr>
        <w:pStyle w:val="Subtitle"/>
      </w:pPr>
      <w:r w:rsidRPr="00ED513E">
        <w:t>One can also set the interval for conversion like Manually, Daily, Weekly or Monthly.</w:t>
      </w:r>
    </w:p>
    <w:p w14:paraId="332CB447" w14:textId="77777777" w:rsidR="00ED513E" w:rsidRPr="00ED513E" w:rsidRDefault="00ED513E" w:rsidP="00A079B8">
      <w:pPr>
        <w:pStyle w:val="Subtitle"/>
        <w:jc w:val="center"/>
      </w:pPr>
      <w:r w:rsidRPr="00ED513E">
        <w:rPr>
          <w:noProof/>
          <w:bdr w:val="none" w:sz="0" w:space="0" w:color="auto" w:frame="1"/>
        </w:rPr>
        <w:drawing>
          <wp:inline distT="0" distB="0" distL="0" distR="0" wp14:anchorId="4C01DAA4" wp14:editId="6D83280B">
            <wp:extent cx="4333875" cy="1562100"/>
            <wp:effectExtent l="0" t="0" r="9525" b="0"/>
            <wp:docPr id="184" name="Picture 184" descr="odoo-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odoo-accounti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33875" cy="1562100"/>
                    </a:xfrm>
                    <a:prstGeom prst="rect">
                      <a:avLst/>
                    </a:prstGeom>
                    <a:noFill/>
                    <a:ln>
                      <a:noFill/>
                    </a:ln>
                  </pic:spPr>
                </pic:pic>
              </a:graphicData>
            </a:graphic>
          </wp:inline>
        </w:drawing>
      </w:r>
    </w:p>
    <w:p w14:paraId="550CDC29" w14:textId="77777777" w:rsidR="00ED513E" w:rsidRPr="00ED513E" w:rsidRDefault="00ED513E" w:rsidP="00ED513E">
      <w:pPr>
        <w:pStyle w:val="Subtitle"/>
      </w:pPr>
      <w:r w:rsidRPr="00ED513E">
        <w:t>Click</w:t>
      </w:r>
      <w:r w:rsidRPr="00A079B8">
        <w:rPr>
          <w:b/>
          <w:bCs/>
          <w:color w:val="auto"/>
        </w:rPr>
        <w:t xml:space="preserve"> SAVE</w:t>
      </w:r>
      <w:r w:rsidRPr="00A079B8">
        <w:rPr>
          <w:color w:val="auto"/>
        </w:rPr>
        <w:t xml:space="preserve"> </w:t>
      </w:r>
      <w:r w:rsidRPr="00ED513E">
        <w:t>to mark the changes.</w:t>
      </w:r>
    </w:p>
    <w:p w14:paraId="63EA0A72" w14:textId="5BA43158" w:rsidR="00ED513E" w:rsidRPr="00ED513E" w:rsidRDefault="00ED513E" w:rsidP="00A079B8">
      <w:pPr>
        <w:pStyle w:val="Subtitle"/>
      </w:pPr>
      <w:r w:rsidRPr="00ED513E">
        <w:br/>
      </w:r>
    </w:p>
    <w:p w14:paraId="7EBADBED" w14:textId="77777777" w:rsidR="00DE6D15" w:rsidRPr="00ED513E" w:rsidRDefault="00DE6D15" w:rsidP="00ED513E">
      <w:pPr>
        <w:pStyle w:val="Subtitle"/>
      </w:pPr>
    </w:p>
    <w:sectPr w:rsidR="00DE6D15" w:rsidRPr="00ED513E" w:rsidSect="003E2563">
      <w:headerReference w:type="default" r:id="rId147"/>
      <w:footerReference w:type="default" r:id="rId1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EBFF5" w14:textId="77777777" w:rsidR="00E5557A" w:rsidRDefault="00E5557A" w:rsidP="003E2563">
      <w:pPr>
        <w:spacing w:after="0" w:line="240" w:lineRule="auto"/>
      </w:pPr>
      <w:r>
        <w:separator/>
      </w:r>
    </w:p>
  </w:endnote>
  <w:endnote w:type="continuationSeparator" w:id="0">
    <w:p w14:paraId="034DAAEE" w14:textId="77777777" w:rsidR="00E5557A" w:rsidRDefault="00E5557A" w:rsidP="003E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55532"/>
      <w:docPartObj>
        <w:docPartGallery w:val="Page Numbers (Bottom of Page)"/>
        <w:docPartUnique/>
      </w:docPartObj>
    </w:sdtPr>
    <w:sdtEndPr>
      <w:rPr>
        <w:color w:val="7F7F7F" w:themeColor="background1" w:themeShade="7F"/>
        <w:spacing w:val="60"/>
      </w:rPr>
    </w:sdtEndPr>
    <w:sdtContent>
      <w:p w14:paraId="7759A4C6" w14:textId="0C2625D5" w:rsidR="003E2563" w:rsidRDefault="003E2563" w:rsidP="003E2563">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07D537" w14:textId="77777777" w:rsidR="003E2563" w:rsidRDefault="003E2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361DF" w14:textId="77777777" w:rsidR="00E5557A" w:rsidRDefault="00E5557A" w:rsidP="003E2563">
      <w:pPr>
        <w:spacing w:after="0" w:line="240" w:lineRule="auto"/>
      </w:pPr>
      <w:r>
        <w:separator/>
      </w:r>
    </w:p>
  </w:footnote>
  <w:footnote w:type="continuationSeparator" w:id="0">
    <w:p w14:paraId="76CDA361" w14:textId="77777777" w:rsidR="00E5557A" w:rsidRDefault="00E5557A" w:rsidP="003E2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B8F0" w14:textId="482EB1B5" w:rsidR="003E2563" w:rsidRDefault="004D3672" w:rsidP="003058C1">
    <w:pPr>
      <w:pStyle w:val="Header"/>
      <w:jc w:val="right"/>
    </w:pPr>
    <w:r>
      <w:rPr>
        <w:noProof/>
      </w:rPr>
      <w:drawing>
        <wp:inline distT="0" distB="0" distL="0" distR="0" wp14:anchorId="42644AF0" wp14:editId="0DA9F660">
          <wp:extent cx="2000250" cy="871780"/>
          <wp:effectExtent l="0" t="0" r="0" b="508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0910" cy="876426"/>
                  </a:xfrm>
                  <a:prstGeom prst="rect">
                    <a:avLst/>
                  </a:prstGeom>
                </pic:spPr>
              </pic:pic>
            </a:graphicData>
          </a:graphic>
        </wp:inline>
      </w:drawing>
    </w:r>
  </w:p>
  <w:p w14:paraId="5F93A85C" w14:textId="77777777" w:rsidR="003E2563" w:rsidRDefault="003E25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872DE"/>
    <w:multiLevelType w:val="hybridMultilevel"/>
    <w:tmpl w:val="DBECAB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24C72F67"/>
    <w:multiLevelType w:val="hybridMultilevel"/>
    <w:tmpl w:val="7AE2D6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3AAD2B98"/>
    <w:multiLevelType w:val="hybridMultilevel"/>
    <w:tmpl w:val="06F092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3F1A7A0B"/>
    <w:multiLevelType w:val="hybridMultilevel"/>
    <w:tmpl w:val="9AA0728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3FBD67AE"/>
    <w:multiLevelType w:val="hybridMultilevel"/>
    <w:tmpl w:val="ABDCCC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423072BA"/>
    <w:multiLevelType w:val="hybridMultilevel"/>
    <w:tmpl w:val="8CDA33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441B0063"/>
    <w:multiLevelType w:val="hybridMultilevel"/>
    <w:tmpl w:val="EB5826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53E71CE5"/>
    <w:multiLevelType w:val="hybridMultilevel"/>
    <w:tmpl w:val="6900BA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55CE1426"/>
    <w:multiLevelType w:val="hybridMultilevel"/>
    <w:tmpl w:val="5E5E99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632E1947"/>
    <w:multiLevelType w:val="hybridMultilevel"/>
    <w:tmpl w:val="C75EDA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7716504E"/>
    <w:multiLevelType w:val="hybridMultilevel"/>
    <w:tmpl w:val="30FE0E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786B79C1"/>
    <w:multiLevelType w:val="hybridMultilevel"/>
    <w:tmpl w:val="AFB066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7E902DEB"/>
    <w:multiLevelType w:val="hybridMultilevel"/>
    <w:tmpl w:val="96DCE2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
  </w:num>
  <w:num w:numId="4">
    <w:abstractNumId w:val="3"/>
  </w:num>
  <w:num w:numId="5">
    <w:abstractNumId w:val="6"/>
  </w:num>
  <w:num w:numId="6">
    <w:abstractNumId w:val="9"/>
  </w:num>
  <w:num w:numId="7">
    <w:abstractNumId w:val="8"/>
  </w:num>
  <w:num w:numId="8">
    <w:abstractNumId w:val="12"/>
  </w:num>
  <w:num w:numId="9">
    <w:abstractNumId w:val="4"/>
  </w:num>
  <w:num w:numId="10">
    <w:abstractNumId w:val="7"/>
  </w:num>
  <w:num w:numId="11">
    <w:abstractNumId w:val="5"/>
  </w:num>
  <w:num w:numId="12">
    <w:abstractNumId w:val="2"/>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zcyNgFic1NzEyUdpeDU4uLM/DyQApNaAGlclLssAAAA"/>
  </w:docVars>
  <w:rsids>
    <w:rsidRoot w:val="003E2563"/>
    <w:rsid w:val="000A6C8F"/>
    <w:rsid w:val="0018316E"/>
    <w:rsid w:val="002C4A11"/>
    <w:rsid w:val="002C676D"/>
    <w:rsid w:val="003058C1"/>
    <w:rsid w:val="0033693D"/>
    <w:rsid w:val="00350758"/>
    <w:rsid w:val="003E2563"/>
    <w:rsid w:val="0043326C"/>
    <w:rsid w:val="004D3672"/>
    <w:rsid w:val="00511A79"/>
    <w:rsid w:val="00A079B8"/>
    <w:rsid w:val="00A140C1"/>
    <w:rsid w:val="00A96E21"/>
    <w:rsid w:val="00BB7541"/>
    <w:rsid w:val="00CE5BE1"/>
    <w:rsid w:val="00D71442"/>
    <w:rsid w:val="00DE6D15"/>
    <w:rsid w:val="00DF08EB"/>
    <w:rsid w:val="00E5557A"/>
    <w:rsid w:val="00ED51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9AF6A"/>
  <w15:chartTrackingRefBased/>
  <w15:docId w15:val="{E7259D79-10A8-4F18-B8D2-72156BEC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13E"/>
  </w:style>
  <w:style w:type="paragraph" w:styleId="Heading1">
    <w:name w:val="heading 1"/>
    <w:basedOn w:val="Normal"/>
    <w:next w:val="Normal"/>
    <w:link w:val="Heading1Char"/>
    <w:uiPriority w:val="9"/>
    <w:qFormat/>
    <w:rsid w:val="003E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E2563"/>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3E25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5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256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3326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2563"/>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3E256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56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E256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3E2563"/>
    <w:rPr>
      <w:b/>
      <w:bCs/>
    </w:rPr>
  </w:style>
  <w:style w:type="paragraph" w:customStyle="1" w:styleId="paragraphagmt">
    <w:name w:val="paragraphagmt"/>
    <w:basedOn w:val="Normal"/>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3E2563"/>
    <w:pPr>
      <w:ind w:left="720"/>
      <w:contextualSpacing/>
    </w:pPr>
  </w:style>
  <w:style w:type="paragraph" w:styleId="NoSpacing">
    <w:name w:val="No Spacing"/>
    <w:uiPriority w:val="1"/>
    <w:qFormat/>
    <w:rsid w:val="003E2563"/>
    <w:pPr>
      <w:spacing w:after="0" w:line="240" w:lineRule="auto"/>
    </w:pPr>
  </w:style>
  <w:style w:type="paragraph" w:styleId="IntenseQuote">
    <w:name w:val="Intense Quote"/>
    <w:basedOn w:val="Normal"/>
    <w:next w:val="Normal"/>
    <w:link w:val="IntenseQuoteChar"/>
    <w:uiPriority w:val="30"/>
    <w:qFormat/>
    <w:rsid w:val="003E25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2563"/>
    <w:rPr>
      <w:i/>
      <w:iCs/>
      <w:color w:val="4472C4" w:themeColor="accent1"/>
    </w:rPr>
  </w:style>
  <w:style w:type="character" w:customStyle="1" w:styleId="Heading1Char">
    <w:name w:val="Heading 1 Char"/>
    <w:basedOn w:val="DefaultParagraphFont"/>
    <w:link w:val="Heading1"/>
    <w:uiPriority w:val="9"/>
    <w:rsid w:val="003E256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3E256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2563"/>
    <w:rPr>
      <w:rFonts w:eastAsiaTheme="minorEastAsia"/>
      <w:color w:val="5A5A5A" w:themeColor="text1" w:themeTint="A5"/>
      <w:spacing w:val="15"/>
    </w:rPr>
  </w:style>
  <w:style w:type="paragraph" w:styleId="Header">
    <w:name w:val="header"/>
    <w:basedOn w:val="Normal"/>
    <w:link w:val="HeaderChar"/>
    <w:uiPriority w:val="99"/>
    <w:unhideWhenUsed/>
    <w:rsid w:val="003E2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563"/>
  </w:style>
  <w:style w:type="paragraph" w:styleId="Footer">
    <w:name w:val="footer"/>
    <w:basedOn w:val="Normal"/>
    <w:link w:val="FooterChar"/>
    <w:uiPriority w:val="99"/>
    <w:unhideWhenUsed/>
    <w:rsid w:val="003E2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563"/>
  </w:style>
  <w:style w:type="character" w:customStyle="1" w:styleId="Heading6Char">
    <w:name w:val="Heading 6 Char"/>
    <w:basedOn w:val="DefaultParagraphFont"/>
    <w:link w:val="Heading6"/>
    <w:uiPriority w:val="9"/>
    <w:rsid w:val="0043326C"/>
    <w:rPr>
      <w:rFonts w:asciiTheme="majorHAnsi" w:eastAsiaTheme="majorEastAsia" w:hAnsiTheme="majorHAnsi" w:cstheme="majorBidi"/>
      <w:color w:val="1F3763" w:themeColor="accent1" w:themeShade="7F"/>
    </w:rPr>
  </w:style>
  <w:style w:type="paragraph" w:customStyle="1" w:styleId="msonormal0">
    <w:name w:val="msonormal"/>
    <w:basedOn w:val="Normal"/>
    <w:rsid w:val="0043326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43326C"/>
    <w:rPr>
      <w:color w:val="0000FF"/>
      <w:u w:val="single"/>
    </w:rPr>
  </w:style>
  <w:style w:type="character" w:styleId="FollowedHyperlink">
    <w:name w:val="FollowedHyperlink"/>
    <w:basedOn w:val="DefaultParagraphFont"/>
    <w:uiPriority w:val="99"/>
    <w:semiHidden/>
    <w:unhideWhenUsed/>
    <w:rsid w:val="0043326C"/>
    <w:rPr>
      <w:color w:val="800080"/>
      <w:u w:val="single"/>
    </w:rPr>
  </w:style>
  <w:style w:type="character" w:styleId="IntenseReference">
    <w:name w:val="Intense Reference"/>
    <w:basedOn w:val="DefaultParagraphFont"/>
    <w:uiPriority w:val="32"/>
    <w:qFormat/>
    <w:rsid w:val="0043326C"/>
    <w:rPr>
      <w:b/>
      <w:bCs/>
      <w:smallCaps/>
      <w:color w:val="4472C4" w:themeColor="accent1"/>
      <w:spacing w:val="5"/>
    </w:rPr>
  </w:style>
  <w:style w:type="paragraph" w:styleId="Title">
    <w:name w:val="Title"/>
    <w:basedOn w:val="Normal"/>
    <w:next w:val="Normal"/>
    <w:link w:val="TitleChar"/>
    <w:uiPriority w:val="10"/>
    <w:qFormat/>
    <w:rsid w:val="00A96E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E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C676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5.png"/><Relationship Id="rId138" Type="http://schemas.openxmlformats.org/officeDocument/2006/relationships/image" Target="media/image129.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86.png"/><Relationship Id="rId22" Type="http://schemas.openxmlformats.org/officeDocument/2006/relationships/hyperlink" Target="https://www.images.cybrosys.com/images/odoo-book-13/odoo-book-v13-accounting-14.png" TargetMode="External"/><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hyperlink" Target="https://www.images.cybrosys.com/images/odoo-book-13/odoo-book-v13-accounting-56.png" TargetMode="External"/><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6.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6" Type="http://schemas.openxmlformats.org/officeDocument/2006/relationships/image" Target="media/image9.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s>
</file>

<file path=word/_rels/header1.xml.rels><?xml version="1.0" encoding="UTF-8" standalone="yes"?>
<Relationships xmlns="http://schemas.openxmlformats.org/package/2006/relationships"><Relationship Id="rId1" Type="http://schemas.openxmlformats.org/officeDocument/2006/relationships/image" Target="media/image1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19399-8796-4FAF-B856-14FB3EAB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66</Pages>
  <Words>6510</Words>
  <Characters>37109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Griffin</dc:creator>
  <cp:keywords/>
  <dc:description/>
  <cp:lastModifiedBy>Shane Griffin</cp:lastModifiedBy>
  <cp:revision>4</cp:revision>
  <cp:lastPrinted>2021-08-17T11:55:00Z</cp:lastPrinted>
  <dcterms:created xsi:type="dcterms:W3CDTF">2021-11-12T12:16:00Z</dcterms:created>
  <dcterms:modified xsi:type="dcterms:W3CDTF">2021-12-08T09:47:00Z</dcterms:modified>
</cp:coreProperties>
</file>